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1BFFE" w14:textId="77777777" w:rsidR="00F400FE" w:rsidRPr="00CC3D91" w:rsidRDefault="00F400FE" w:rsidP="003F0D45">
      <w:pPr>
        <w:spacing w:after="0" w:line="240" w:lineRule="auto"/>
        <w:jc w:val="center"/>
        <w:rPr>
          <w:rFonts w:ascii="Times New Roman" w:hAnsi="Times New Roman" w:cs="Times New Roman"/>
          <w:b/>
          <w:sz w:val="24"/>
          <w:szCs w:val="24"/>
          <w:lang w:val="en-US"/>
        </w:rPr>
      </w:pPr>
      <w:bookmarkStart w:id="0" w:name="_GoBack"/>
      <w:bookmarkEnd w:id="0"/>
      <w:r w:rsidRPr="00CC3D91">
        <w:rPr>
          <w:rFonts w:ascii="Times New Roman" w:hAnsi="Times New Roman" w:cs="Times New Roman"/>
          <w:b/>
          <w:sz w:val="24"/>
          <w:szCs w:val="24"/>
          <w:lang w:val="en-US"/>
        </w:rPr>
        <w:t xml:space="preserve">MENUMBUHKAN BUDAYA MEMBACA </w:t>
      </w:r>
    </w:p>
    <w:p w14:paraId="5EAF74F9" w14:textId="77777777" w:rsidR="003F0D45" w:rsidRPr="00CC3D91" w:rsidRDefault="00F400FE" w:rsidP="003F0D45">
      <w:pPr>
        <w:spacing w:after="0" w:line="240" w:lineRule="auto"/>
        <w:jc w:val="center"/>
        <w:rPr>
          <w:rFonts w:ascii="Times New Roman" w:hAnsi="Times New Roman" w:cs="Times New Roman"/>
          <w:b/>
          <w:sz w:val="24"/>
          <w:szCs w:val="24"/>
          <w:lang w:val="en-US"/>
        </w:rPr>
      </w:pPr>
      <w:r w:rsidRPr="00CC3D91">
        <w:rPr>
          <w:rFonts w:ascii="Times New Roman" w:hAnsi="Times New Roman" w:cs="Times New Roman"/>
          <w:b/>
          <w:sz w:val="24"/>
          <w:szCs w:val="24"/>
          <w:lang w:val="en-US"/>
        </w:rPr>
        <w:t>MELALUI</w:t>
      </w:r>
      <w:r w:rsidR="003F0D45" w:rsidRPr="00CC3D91">
        <w:rPr>
          <w:rFonts w:ascii="Times New Roman" w:hAnsi="Times New Roman" w:cs="Times New Roman"/>
          <w:b/>
          <w:sz w:val="24"/>
          <w:szCs w:val="24"/>
          <w:lang w:val="en-US"/>
        </w:rPr>
        <w:t xml:space="preserve"> PROGRAM LITERASI </w:t>
      </w:r>
    </w:p>
    <w:p w14:paraId="0C275E7C" w14:textId="77777777" w:rsidR="003F0D45" w:rsidRPr="00CC3D91" w:rsidRDefault="003F0D45" w:rsidP="003F0D45">
      <w:pPr>
        <w:spacing w:after="0" w:line="240" w:lineRule="auto"/>
        <w:jc w:val="center"/>
        <w:rPr>
          <w:rFonts w:ascii="Times New Roman" w:hAnsi="Times New Roman" w:cs="Times New Roman"/>
          <w:b/>
          <w:sz w:val="24"/>
          <w:szCs w:val="24"/>
          <w:lang w:val="en-US"/>
        </w:rPr>
      </w:pPr>
      <w:r w:rsidRPr="00CC3D91">
        <w:rPr>
          <w:rFonts w:ascii="Times New Roman" w:hAnsi="Times New Roman" w:cs="Times New Roman"/>
          <w:b/>
          <w:sz w:val="24"/>
          <w:szCs w:val="24"/>
          <w:lang w:val="en-US"/>
        </w:rPr>
        <w:t>DI SMP N 5 SALATIGA</w:t>
      </w:r>
    </w:p>
    <w:p w14:paraId="5D606F58" w14:textId="77777777" w:rsidR="001F1E97" w:rsidRPr="00CC3D91" w:rsidRDefault="001F1E97" w:rsidP="001F1E97">
      <w:pPr>
        <w:spacing w:after="0" w:line="240" w:lineRule="auto"/>
        <w:jc w:val="center"/>
        <w:rPr>
          <w:rFonts w:ascii="Times New Roman" w:hAnsi="Times New Roman" w:cs="Times New Roman"/>
          <w:b/>
          <w:sz w:val="24"/>
          <w:szCs w:val="24"/>
          <w:lang w:val="en-US"/>
        </w:rPr>
      </w:pPr>
    </w:p>
    <w:p w14:paraId="579C7AEE" w14:textId="77777777" w:rsidR="00F87D86" w:rsidRPr="00755FD5" w:rsidRDefault="00F87D86" w:rsidP="002802CF">
      <w:pPr>
        <w:spacing w:after="0" w:line="240" w:lineRule="auto"/>
        <w:jc w:val="center"/>
        <w:rPr>
          <w:rFonts w:ascii="Times New Roman" w:hAnsi="Times New Roman" w:cs="Times New Roman"/>
          <w:bCs/>
          <w:sz w:val="24"/>
          <w:szCs w:val="24"/>
          <w:lang w:val="en-US"/>
        </w:rPr>
      </w:pPr>
      <w:r w:rsidRPr="00755FD5">
        <w:rPr>
          <w:rFonts w:ascii="Times New Roman" w:hAnsi="Times New Roman" w:cs="Times New Roman"/>
          <w:bCs/>
          <w:sz w:val="24"/>
          <w:szCs w:val="24"/>
          <w:lang w:val="en-US"/>
        </w:rPr>
        <w:t>Ika Tyasing Kusumawati</w:t>
      </w:r>
    </w:p>
    <w:p w14:paraId="2924CEE2" w14:textId="77777777" w:rsidR="00F87D86" w:rsidRPr="00755FD5" w:rsidRDefault="009E718C" w:rsidP="002802CF">
      <w:pPr>
        <w:spacing w:after="0" w:line="240" w:lineRule="auto"/>
        <w:jc w:val="center"/>
        <w:rPr>
          <w:rFonts w:ascii="Times New Roman" w:hAnsi="Times New Roman" w:cs="Times New Roman"/>
          <w:bCs/>
          <w:sz w:val="24"/>
          <w:szCs w:val="24"/>
          <w:lang w:val="en-US"/>
        </w:rPr>
      </w:pPr>
      <w:r w:rsidRPr="00755FD5">
        <w:rPr>
          <w:rFonts w:ascii="Times New Roman" w:hAnsi="Times New Roman" w:cs="Times New Roman"/>
          <w:bCs/>
          <w:sz w:val="24"/>
          <w:szCs w:val="24"/>
          <w:lang w:val="en-US"/>
        </w:rPr>
        <w:t>SMP Negeri 5 Salatiga</w:t>
      </w:r>
    </w:p>
    <w:p w14:paraId="04218674" w14:textId="77777777" w:rsidR="00593EDC" w:rsidRDefault="00FF254E" w:rsidP="002802CF">
      <w:pPr>
        <w:spacing w:after="0" w:line="240" w:lineRule="auto"/>
        <w:jc w:val="center"/>
        <w:rPr>
          <w:rFonts w:ascii="Times New Roman" w:hAnsi="Times New Roman" w:cs="Times New Roman"/>
          <w:b/>
          <w:sz w:val="24"/>
          <w:szCs w:val="24"/>
          <w:lang w:val="en-US"/>
        </w:rPr>
      </w:pPr>
      <w:hyperlink r:id="rId8" w:history="1">
        <w:r w:rsidR="009F35ED" w:rsidRPr="00A94D33">
          <w:rPr>
            <w:rStyle w:val="Hyperlink"/>
            <w:rFonts w:ascii="Times New Roman" w:hAnsi="Times New Roman" w:cs="Times New Roman"/>
            <w:b/>
            <w:sz w:val="24"/>
            <w:szCs w:val="24"/>
            <w:lang w:val="en-US"/>
          </w:rPr>
          <w:t>Ikatyasing.kusumawati@gmail.com</w:t>
        </w:r>
      </w:hyperlink>
    </w:p>
    <w:p w14:paraId="218CF508" w14:textId="77777777" w:rsidR="00F87D86" w:rsidRPr="00CC3D91" w:rsidRDefault="00F87D86" w:rsidP="002802CF">
      <w:pPr>
        <w:pStyle w:val="BodyText"/>
        <w:spacing w:before="7"/>
        <w:jc w:val="left"/>
        <w:rPr>
          <w:sz w:val="24"/>
          <w:szCs w:val="24"/>
        </w:rPr>
      </w:pPr>
    </w:p>
    <w:p w14:paraId="37A1068E" w14:textId="0A2ACF53" w:rsidR="00F87D86" w:rsidRDefault="00755FD5" w:rsidP="002470FA">
      <w:pPr>
        <w:pStyle w:val="Heading1"/>
        <w:ind w:left="426" w:firstLine="0"/>
        <w:jc w:val="center"/>
        <w:rPr>
          <w:sz w:val="24"/>
          <w:szCs w:val="24"/>
        </w:rPr>
      </w:pPr>
      <w:r>
        <w:rPr>
          <w:sz w:val="24"/>
          <w:szCs w:val="24"/>
        </w:rPr>
        <w:t>ABSTRAK</w:t>
      </w:r>
    </w:p>
    <w:p w14:paraId="27605BA6" w14:textId="77777777" w:rsidR="00755FD5" w:rsidRPr="00CC3D91" w:rsidRDefault="00755FD5" w:rsidP="002470FA">
      <w:pPr>
        <w:pStyle w:val="Heading1"/>
        <w:ind w:left="426" w:firstLine="0"/>
        <w:jc w:val="center"/>
        <w:rPr>
          <w:sz w:val="24"/>
          <w:szCs w:val="24"/>
        </w:rPr>
      </w:pPr>
    </w:p>
    <w:p w14:paraId="3785367A" w14:textId="77777777" w:rsidR="00F87D86" w:rsidRDefault="00F87D86" w:rsidP="002802CF">
      <w:pPr>
        <w:pStyle w:val="BodyText"/>
        <w:spacing w:before="29"/>
        <w:ind w:left="362" w:right="379"/>
      </w:pPr>
      <w:r w:rsidRPr="00CC3D91">
        <w:t>Penelitian ini bertujuan untuk mengeta</w:t>
      </w:r>
      <w:r w:rsidR="00DF0988" w:rsidRPr="00CC3D91">
        <w:t xml:space="preserve">hui upaya-upaya dan strategi yang dilakukan untuk menumbuhkan budaya membaca melalui program literasi </w:t>
      </w:r>
      <w:r w:rsidRPr="00CC3D91">
        <w:t xml:space="preserve">di SMP Negeri 5 Salatiga. </w:t>
      </w:r>
      <w:r w:rsidR="00BD64EC" w:rsidRPr="00CC3D91">
        <w:t>Pendekatan dalam penelitian ini menggunakan pendeka</w:t>
      </w:r>
      <w:r w:rsidR="0030782A">
        <w:t>tan kualitatif. Yang menjadi fok</w:t>
      </w:r>
      <w:r w:rsidR="00BD64EC" w:rsidRPr="00CC3D91">
        <w:t xml:space="preserve">us penelitian adalah </w:t>
      </w:r>
      <w:r w:rsidR="00DF0988" w:rsidRPr="00CC3D91">
        <w:t>upaya menumbuhkan budaya membaca melalui program literasi</w:t>
      </w:r>
      <w:r w:rsidR="00BD64EC" w:rsidRPr="00CC3D91">
        <w:t xml:space="preserve"> di SMP Negeri 5 Salatiga dengan s</w:t>
      </w:r>
      <w:r w:rsidR="00DF0988" w:rsidRPr="00CC3D91">
        <w:t>ubyek kepala sekolah, guru, siswa, dan tenaga pustakawan</w:t>
      </w:r>
      <w:r w:rsidR="00BD64EC" w:rsidRPr="00CC3D91">
        <w:t xml:space="preserve"> di SMP Negeri 5 Salatiga. Teknik pengumpulan data menggunakan waw</w:t>
      </w:r>
      <w:r w:rsidR="0044061F" w:rsidRPr="00CC3D91">
        <w:t>a</w:t>
      </w:r>
      <w:r w:rsidR="00BD64EC" w:rsidRPr="00CC3D91">
        <w:t>ncara, observasi, dan dokumentasi.</w:t>
      </w:r>
      <w:r w:rsidR="0044061F" w:rsidRPr="00CC3D91">
        <w:t xml:space="preserve"> </w:t>
      </w:r>
      <w:r w:rsidR="00BD64EC" w:rsidRPr="00CC3D91">
        <w:t xml:space="preserve"> Analisis data penelitian dilakukan berdasarkan deskriptif kualitatif. </w:t>
      </w:r>
      <w:r w:rsidRPr="00CC3D91">
        <w:t xml:space="preserve">Hasil dan analisis data dapat disimpulkan bahwa </w:t>
      </w:r>
      <w:r w:rsidR="00DF0988" w:rsidRPr="00CC3D91">
        <w:t>upaya dan strategi yang dilakukan untuk menumbuhkan budaya membaca di SMP Negeri 5 Salatiga antara lain menyediakan fasilitas perpustakaan yang bagus dan nyaman, memperbarui koleksi buku perpustakaan, menyediakan berbagai layanan perpustakaan, kegiatan membaca buku sebelum pelajaran dimulai, reading time (jam perpustakaan), kegiatan ekstrakurikuler majalah dinding, pojok baca, kunjungan perpustakaan, dan kerja sama dengan pihak luar.</w:t>
      </w:r>
    </w:p>
    <w:p w14:paraId="0C87A557" w14:textId="77777777" w:rsidR="0030782A" w:rsidRPr="00CC3D91" w:rsidRDefault="0030782A" w:rsidP="002802CF">
      <w:pPr>
        <w:pStyle w:val="BodyText"/>
        <w:spacing w:before="29"/>
        <w:ind w:left="362" w:right="379"/>
      </w:pPr>
    </w:p>
    <w:p w14:paraId="4ADEA4DD" w14:textId="77777777" w:rsidR="00F87D86" w:rsidRPr="00CC3D91" w:rsidRDefault="00F87D86" w:rsidP="002802CF">
      <w:pPr>
        <w:pStyle w:val="BodyText"/>
        <w:spacing w:before="1"/>
        <w:ind w:left="362" w:right="383"/>
        <w:rPr>
          <w:i/>
        </w:rPr>
      </w:pPr>
      <w:r w:rsidRPr="00755FD5">
        <w:rPr>
          <w:b/>
          <w:bCs/>
          <w:iCs/>
        </w:rPr>
        <w:t>Kata kunci:</w:t>
      </w:r>
      <w:r w:rsidRPr="00CC3D91">
        <w:rPr>
          <w:i/>
        </w:rPr>
        <w:t xml:space="preserve"> </w:t>
      </w:r>
      <w:r w:rsidR="00DF0988" w:rsidRPr="00CC3D91">
        <w:rPr>
          <w:i/>
        </w:rPr>
        <w:t>program literasi, strategi</w:t>
      </w:r>
    </w:p>
    <w:p w14:paraId="5A679D35" w14:textId="77777777" w:rsidR="005649B0" w:rsidRPr="00CC3D91" w:rsidRDefault="005649B0" w:rsidP="002802CF">
      <w:pPr>
        <w:spacing w:after="0" w:line="240" w:lineRule="auto"/>
        <w:jc w:val="both"/>
        <w:rPr>
          <w:rFonts w:ascii="Times New Roman" w:hAnsi="Times New Roman" w:cs="Times New Roman"/>
          <w:b/>
          <w:sz w:val="24"/>
          <w:szCs w:val="24"/>
          <w:lang w:val="en-US"/>
        </w:rPr>
      </w:pPr>
    </w:p>
    <w:p w14:paraId="5406DBCF" w14:textId="77777777" w:rsidR="00030FCA" w:rsidRPr="00CC3D91" w:rsidRDefault="00030FCA" w:rsidP="009F35ED">
      <w:pPr>
        <w:spacing w:after="0" w:line="360" w:lineRule="auto"/>
        <w:jc w:val="both"/>
        <w:rPr>
          <w:rFonts w:ascii="Times New Roman" w:hAnsi="Times New Roman" w:cs="Times New Roman"/>
          <w:b/>
          <w:sz w:val="24"/>
          <w:szCs w:val="24"/>
          <w:lang w:val="en-US"/>
        </w:rPr>
      </w:pPr>
      <w:r w:rsidRPr="00CC3D91">
        <w:rPr>
          <w:rFonts w:ascii="Times New Roman" w:hAnsi="Times New Roman" w:cs="Times New Roman"/>
          <w:b/>
          <w:sz w:val="24"/>
          <w:szCs w:val="24"/>
          <w:lang w:val="en-US"/>
        </w:rPr>
        <w:t>PENDAHULUAN</w:t>
      </w:r>
    </w:p>
    <w:p w14:paraId="262B8112" w14:textId="77777777" w:rsidR="003F0D45" w:rsidRPr="00CC3D91" w:rsidRDefault="003F0D45" w:rsidP="009F35ED">
      <w:pPr>
        <w:pStyle w:val="ListParagraph"/>
        <w:spacing w:line="360" w:lineRule="auto"/>
        <w:ind w:left="0" w:firstLine="567"/>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Perkembangan dunia abad 21 ditandai dengan pemanfaatan teknologi informasi dan komunikasi dalam segala aspek kehidupan, termasuk dalam proses pembelajaran. Dunia kerja menuntut perubahan kompetensi. Kemampuan berpikir kritis, memecahkan masalah, dan berkolaborasi menjadi kompetensi penting dalam memasuki abad 21. Sekolah sebagai lembaga pendidikan dituntut mampu menyiapkan sumber daya manusia untuk memasuki abad 21.</w:t>
      </w:r>
    </w:p>
    <w:p w14:paraId="6E036674" w14:textId="77777777" w:rsidR="003F0D45" w:rsidRPr="00CC3D91" w:rsidRDefault="00C839DA" w:rsidP="009F35ED">
      <w:pPr>
        <w:pStyle w:val="ListParagraph"/>
        <w:spacing w:line="36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Terkait dengan perkembangan zaman sebaiknya pelaksanaan p</w:t>
      </w:r>
      <w:r w:rsidR="003F0D45" w:rsidRPr="00CC3D91">
        <w:rPr>
          <w:rFonts w:ascii="Times New Roman" w:hAnsi="Times New Roman" w:cs="Times New Roman"/>
          <w:sz w:val="24"/>
          <w:szCs w:val="24"/>
          <w:lang w:val="en-US"/>
        </w:rPr>
        <w:t>e</w:t>
      </w:r>
      <w:r>
        <w:rPr>
          <w:rFonts w:ascii="Times New Roman" w:hAnsi="Times New Roman" w:cs="Times New Roman"/>
          <w:sz w:val="24"/>
          <w:szCs w:val="24"/>
          <w:lang w:val="en-US"/>
        </w:rPr>
        <w:t xml:space="preserve">mbelajaran pada abad 21 disesuaikan dengan </w:t>
      </w:r>
      <w:r w:rsidR="003F0D45" w:rsidRPr="00CC3D91">
        <w:rPr>
          <w:rFonts w:ascii="Times New Roman" w:hAnsi="Times New Roman" w:cs="Times New Roman"/>
          <w:sz w:val="24"/>
          <w:szCs w:val="24"/>
          <w:lang w:val="en-US"/>
        </w:rPr>
        <w:t xml:space="preserve">tuntutan zaman. Demikian halnya dengan kurikulum yang dikembangkan di sekolah dituntut untuk merubah pendekatannya. Hal ini sesuai dengan masa depan anak yang dituntut memiliki kemampuan 4C yaitu </w:t>
      </w:r>
      <w:r w:rsidR="003F0D45" w:rsidRPr="00CC3D91">
        <w:rPr>
          <w:rFonts w:ascii="Times New Roman" w:hAnsi="Times New Roman" w:cs="Times New Roman"/>
          <w:i/>
          <w:sz w:val="24"/>
          <w:szCs w:val="24"/>
          <w:lang w:val="en-US"/>
        </w:rPr>
        <w:t>communication</w:t>
      </w:r>
      <w:r w:rsidR="003F0D45" w:rsidRPr="00CC3D91">
        <w:rPr>
          <w:rFonts w:ascii="Times New Roman" w:hAnsi="Times New Roman" w:cs="Times New Roman"/>
          <w:sz w:val="24"/>
          <w:szCs w:val="24"/>
          <w:lang w:val="en-US"/>
        </w:rPr>
        <w:t xml:space="preserve"> (kemampuan komunikasi yang efektif), </w:t>
      </w:r>
      <w:r w:rsidR="003F0D45" w:rsidRPr="00CC3D91">
        <w:rPr>
          <w:rFonts w:ascii="Times New Roman" w:hAnsi="Times New Roman" w:cs="Times New Roman"/>
          <w:i/>
          <w:sz w:val="24"/>
          <w:szCs w:val="24"/>
          <w:lang w:val="en-US"/>
        </w:rPr>
        <w:t>collaboration</w:t>
      </w:r>
      <w:r w:rsidR="003F0D45" w:rsidRPr="00CC3D91">
        <w:rPr>
          <w:rFonts w:ascii="Times New Roman" w:hAnsi="Times New Roman" w:cs="Times New Roman"/>
          <w:sz w:val="24"/>
          <w:szCs w:val="24"/>
          <w:lang w:val="en-US"/>
        </w:rPr>
        <w:t xml:space="preserve"> (kemampuan bekerja sama dalam kelompok), </w:t>
      </w:r>
      <w:r w:rsidR="003F0D45" w:rsidRPr="00CC3D91">
        <w:rPr>
          <w:rFonts w:ascii="Times New Roman" w:hAnsi="Times New Roman" w:cs="Times New Roman"/>
          <w:i/>
          <w:sz w:val="24"/>
          <w:szCs w:val="24"/>
          <w:lang w:val="en-US"/>
        </w:rPr>
        <w:t>critical thinking and problem solving</w:t>
      </w:r>
      <w:r w:rsidR="003F0D45" w:rsidRPr="00CC3D91">
        <w:rPr>
          <w:rFonts w:ascii="Times New Roman" w:hAnsi="Times New Roman" w:cs="Times New Roman"/>
          <w:sz w:val="24"/>
          <w:szCs w:val="24"/>
          <w:lang w:val="en-US"/>
        </w:rPr>
        <w:t xml:space="preserve"> (kemampuan berpikir kritis dan memecahkan masalah), dan </w:t>
      </w:r>
      <w:r w:rsidR="003F0D45" w:rsidRPr="00CC3D91">
        <w:rPr>
          <w:rFonts w:ascii="Times New Roman" w:hAnsi="Times New Roman" w:cs="Times New Roman"/>
          <w:i/>
          <w:sz w:val="24"/>
          <w:szCs w:val="24"/>
          <w:lang w:val="en-US"/>
        </w:rPr>
        <w:t>creativity</w:t>
      </w:r>
      <w:r w:rsidR="003F0D45" w:rsidRPr="00CC3D91">
        <w:rPr>
          <w:rFonts w:ascii="Times New Roman" w:hAnsi="Times New Roman" w:cs="Times New Roman"/>
          <w:sz w:val="24"/>
          <w:szCs w:val="24"/>
          <w:lang w:val="en-US"/>
        </w:rPr>
        <w:t xml:space="preserve"> (kemampuan memiliki kreativitas).</w:t>
      </w:r>
    </w:p>
    <w:p w14:paraId="137E64F5" w14:textId="77777777" w:rsidR="003F0D45" w:rsidRPr="00CC3D91" w:rsidRDefault="003F0D45" w:rsidP="009F35ED">
      <w:pPr>
        <w:pStyle w:val="ListParagraph"/>
        <w:spacing w:line="360" w:lineRule="auto"/>
        <w:ind w:left="0" w:firstLine="567"/>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lastRenderedPageBreak/>
        <w:t>Salah satu aspek</w:t>
      </w:r>
      <w:r w:rsidR="00921E85" w:rsidRPr="00CC3D91">
        <w:rPr>
          <w:rFonts w:ascii="Times New Roman" w:hAnsi="Times New Roman" w:cs="Times New Roman"/>
          <w:sz w:val="24"/>
          <w:szCs w:val="24"/>
          <w:lang w:val="en-US"/>
        </w:rPr>
        <w:t xml:space="preserve"> penting da</w:t>
      </w:r>
      <w:r w:rsidRPr="00CC3D91">
        <w:rPr>
          <w:rFonts w:ascii="Times New Roman" w:hAnsi="Times New Roman" w:cs="Times New Roman"/>
          <w:sz w:val="24"/>
          <w:szCs w:val="24"/>
          <w:lang w:val="en-US"/>
        </w:rPr>
        <w:t>l</w:t>
      </w:r>
      <w:r w:rsidR="00921E85" w:rsidRPr="00CC3D91">
        <w:rPr>
          <w:rFonts w:ascii="Times New Roman" w:hAnsi="Times New Roman" w:cs="Times New Roman"/>
          <w:sz w:val="24"/>
          <w:szCs w:val="24"/>
          <w:lang w:val="en-US"/>
        </w:rPr>
        <w:t>a</w:t>
      </w:r>
      <w:r w:rsidRPr="00CC3D91">
        <w:rPr>
          <w:rFonts w:ascii="Times New Roman" w:hAnsi="Times New Roman" w:cs="Times New Roman"/>
          <w:sz w:val="24"/>
          <w:szCs w:val="24"/>
          <w:lang w:val="en-US"/>
        </w:rPr>
        <w:t xml:space="preserve">m 4C yang dituntut dalam kompetensi abad 21 adalah </w:t>
      </w:r>
      <w:r w:rsidRPr="00CC3D91">
        <w:rPr>
          <w:rFonts w:ascii="Times New Roman" w:hAnsi="Times New Roman" w:cs="Times New Roman"/>
          <w:i/>
          <w:sz w:val="24"/>
          <w:szCs w:val="24"/>
          <w:lang w:val="en-US"/>
        </w:rPr>
        <w:t>critical thinking and problem solving</w:t>
      </w:r>
      <w:r w:rsidRPr="00CC3D91">
        <w:rPr>
          <w:rFonts w:ascii="Times New Roman" w:hAnsi="Times New Roman" w:cs="Times New Roman"/>
          <w:sz w:val="24"/>
          <w:szCs w:val="24"/>
          <w:lang w:val="en-US"/>
        </w:rPr>
        <w:t xml:space="preserve"> (kemampuan berpikir kritis dan memecahkan masalah). Untuk mewujudkan</w:t>
      </w:r>
      <w:r w:rsidR="0044061F" w:rsidRPr="00CC3D91">
        <w:rPr>
          <w:rFonts w:ascii="Times New Roman" w:hAnsi="Times New Roman" w:cs="Times New Roman"/>
          <w:sz w:val="24"/>
          <w:szCs w:val="24"/>
          <w:lang w:val="en-US"/>
        </w:rPr>
        <w:t xml:space="preserve"> tercapainya </w:t>
      </w:r>
      <w:r w:rsidRPr="00CC3D91">
        <w:rPr>
          <w:rFonts w:ascii="Times New Roman" w:hAnsi="Times New Roman" w:cs="Times New Roman"/>
          <w:sz w:val="24"/>
          <w:szCs w:val="24"/>
          <w:lang w:val="en-US"/>
        </w:rPr>
        <w:t xml:space="preserve">sumber daya manusia yang memiliki </w:t>
      </w:r>
      <w:r w:rsidRPr="00CC3D91">
        <w:rPr>
          <w:rFonts w:ascii="Times New Roman" w:hAnsi="Times New Roman" w:cs="Times New Roman"/>
          <w:i/>
          <w:sz w:val="24"/>
          <w:szCs w:val="24"/>
          <w:lang w:val="en-US"/>
        </w:rPr>
        <w:t>critical thinking</w:t>
      </w:r>
      <w:r w:rsidRPr="00CC3D91">
        <w:rPr>
          <w:rFonts w:ascii="Times New Roman" w:hAnsi="Times New Roman" w:cs="Times New Roman"/>
          <w:sz w:val="24"/>
          <w:szCs w:val="24"/>
          <w:lang w:val="en-US"/>
        </w:rPr>
        <w:t xml:space="preserve"> yang tinggi maka salah satu yang dapat dilakukan adalah dengan banyak membaca buku. Seperti kata pepatah bahwa buku adalah jendela dunia</w:t>
      </w:r>
      <w:r w:rsidR="00CC3D91" w:rsidRPr="00CC3D91">
        <w:rPr>
          <w:rFonts w:ascii="Times New Roman" w:hAnsi="Times New Roman" w:cs="Times New Roman"/>
          <w:sz w:val="24"/>
          <w:szCs w:val="24"/>
          <w:lang w:val="en-US"/>
        </w:rPr>
        <w:t xml:space="preserve"> yang</w:t>
      </w:r>
      <w:r w:rsidRPr="00CC3D91">
        <w:rPr>
          <w:rFonts w:ascii="Times New Roman" w:hAnsi="Times New Roman" w:cs="Times New Roman"/>
          <w:sz w:val="24"/>
          <w:szCs w:val="24"/>
          <w:lang w:val="en-US"/>
        </w:rPr>
        <w:t xml:space="preserve"> artinya dengan banyak membaca banyak hal yang bisa didapatkan terutama pengetahuan. Namun, kenyataan di lapangan menunjukkan bahwa minat baca masyarakat Indonesia sangat rendah, temasuk juga di kalangan pelajar. Oleh karena itu, untuk menumbuhkan minat baca dan budaya gemar membaca di kalangan masyarakat, maka pemerintah sejak tahun 2015 menggalakkan Gerakan Literasi Sekolah (GLS).</w:t>
      </w:r>
    </w:p>
    <w:p w14:paraId="72F3C55F" w14:textId="77777777" w:rsidR="0044061F" w:rsidRPr="0030782A" w:rsidRDefault="0044061F" w:rsidP="009F35ED">
      <w:pPr>
        <w:pStyle w:val="ListParagraph"/>
        <w:spacing w:line="360" w:lineRule="auto"/>
        <w:ind w:left="0" w:firstLine="567"/>
        <w:jc w:val="both"/>
        <w:rPr>
          <w:rFonts w:ascii="Times New Roman" w:hAnsi="Times New Roman" w:cs="Times New Roman"/>
          <w:sz w:val="24"/>
          <w:szCs w:val="24"/>
        </w:rPr>
      </w:pPr>
      <w:r w:rsidRPr="00CC3D91">
        <w:rPr>
          <w:rFonts w:ascii="Times New Roman" w:hAnsi="Times New Roman" w:cs="Times New Roman"/>
          <w:sz w:val="24"/>
          <w:szCs w:val="24"/>
        </w:rPr>
        <w:t>Wiedarti dkk, (2016: 7-8) memaknai Gerakan Literasi Sekolah sebagai upaya yang dilakukan secara menyeluruh untuk menjadikan sekolah sebagai organisasi pembelajaran yang warganya literat sepanjang hayat melalui pelibatan publik. Gerakan Literasi Sekolah merupakan gerakan sosial dengan dukungan kolaboratif berbagai elemen. Upaya yang ditempuh berupa pembiasaan membaca peserta didik.</w:t>
      </w:r>
    </w:p>
    <w:p w14:paraId="0CE7BA76" w14:textId="77777777" w:rsidR="001F2C5E" w:rsidRDefault="0030782A" w:rsidP="009F35ED">
      <w:pPr>
        <w:pStyle w:val="ListParagraph"/>
        <w:spacing w:line="360" w:lineRule="auto"/>
        <w:ind w:left="0" w:firstLine="567"/>
        <w:jc w:val="both"/>
        <w:rPr>
          <w:rFonts w:ascii="Times New Roman" w:hAnsi="Times New Roman" w:cs="Times New Roman"/>
          <w:sz w:val="24"/>
          <w:szCs w:val="24"/>
          <w:lang w:val="en-US"/>
        </w:rPr>
      </w:pPr>
      <w:r w:rsidRPr="0030782A">
        <w:rPr>
          <w:rFonts w:ascii="Times New Roman" w:hAnsi="Times New Roman" w:cs="Times New Roman"/>
          <w:sz w:val="24"/>
          <w:szCs w:val="24"/>
        </w:rPr>
        <w:t>Semua warga sekolah</w:t>
      </w:r>
      <w:r w:rsidRPr="00755FD5">
        <w:rPr>
          <w:rFonts w:ascii="Times New Roman" w:hAnsi="Times New Roman" w:cs="Times New Roman"/>
          <w:sz w:val="24"/>
          <w:szCs w:val="24"/>
        </w:rPr>
        <w:t xml:space="preserve"> </w:t>
      </w:r>
      <w:r w:rsidR="004F67FF" w:rsidRPr="0030782A">
        <w:rPr>
          <w:rFonts w:ascii="Times New Roman" w:hAnsi="Times New Roman" w:cs="Times New Roman"/>
          <w:sz w:val="24"/>
          <w:szCs w:val="24"/>
        </w:rPr>
        <w:t xml:space="preserve">(guru, peserta didik, orang tua/wali murid) dan masyarakat harus terlibat </w:t>
      </w:r>
      <w:r w:rsidR="003F0D45" w:rsidRPr="0030782A">
        <w:rPr>
          <w:rFonts w:ascii="Times New Roman" w:hAnsi="Times New Roman" w:cs="Times New Roman"/>
          <w:sz w:val="24"/>
          <w:szCs w:val="24"/>
        </w:rPr>
        <w:t>Gerakan Literasi Sekolah (GL</w:t>
      </w:r>
      <w:r w:rsidR="004F67FF" w:rsidRPr="0030782A">
        <w:rPr>
          <w:rFonts w:ascii="Times New Roman" w:hAnsi="Times New Roman" w:cs="Times New Roman"/>
          <w:sz w:val="24"/>
          <w:szCs w:val="24"/>
        </w:rPr>
        <w:t xml:space="preserve">S) </w:t>
      </w:r>
      <w:r w:rsidR="003F0D45" w:rsidRPr="0030782A">
        <w:rPr>
          <w:rFonts w:ascii="Times New Roman" w:hAnsi="Times New Roman" w:cs="Times New Roman"/>
          <w:sz w:val="24"/>
          <w:szCs w:val="24"/>
        </w:rPr>
        <w:t xml:space="preserve">sebagai bagian dari ekosistem pendidikan. </w:t>
      </w:r>
      <w:r w:rsidR="003F0D45" w:rsidRPr="00CC3D91">
        <w:rPr>
          <w:rFonts w:ascii="Times New Roman" w:hAnsi="Times New Roman" w:cs="Times New Roman"/>
          <w:sz w:val="24"/>
          <w:szCs w:val="24"/>
          <w:lang w:val="en-US"/>
        </w:rPr>
        <w:t>GLS</w:t>
      </w:r>
      <w:r w:rsidR="00482A98" w:rsidRPr="00CC3D91">
        <w:rPr>
          <w:rFonts w:ascii="Times New Roman" w:hAnsi="Times New Roman" w:cs="Times New Roman"/>
          <w:sz w:val="24"/>
          <w:szCs w:val="24"/>
          <w:lang w:val="en-US"/>
        </w:rPr>
        <w:t xml:space="preserve"> </w:t>
      </w:r>
      <w:r w:rsidR="009708F5">
        <w:rPr>
          <w:rFonts w:ascii="Times New Roman" w:hAnsi="Times New Roman" w:cs="Times New Roman"/>
          <w:sz w:val="24"/>
          <w:szCs w:val="24"/>
          <w:lang w:val="en-US"/>
        </w:rPr>
        <w:t>mem</w:t>
      </w:r>
      <w:r w:rsidR="003F0D45" w:rsidRPr="00CC3D91">
        <w:rPr>
          <w:rFonts w:ascii="Times New Roman" w:hAnsi="Times New Roman" w:cs="Times New Roman"/>
          <w:sz w:val="24"/>
          <w:szCs w:val="24"/>
          <w:lang w:val="en-US"/>
        </w:rPr>
        <w:t>perkuat gerakan penumbuhan budi pekerti yang telah dituangkan dalam Peraturan Menteri Pendidikan dan Kebudayaan Nomor 23 Tahun 2015. Salah satu kegiatannya adalah kegiatan 15 menit membaca buku nonpelajaran sebelum waktu belajar dimulai.</w:t>
      </w:r>
    </w:p>
    <w:p w14:paraId="79BA0858" w14:textId="15E070E7" w:rsidR="00755FD5" w:rsidRPr="00755FD5" w:rsidRDefault="00755FD5" w:rsidP="00755FD5">
      <w:pPr>
        <w:spacing w:after="0" w:line="360" w:lineRule="auto"/>
        <w:jc w:val="both"/>
        <w:rPr>
          <w:rFonts w:ascii="Times New Roman" w:hAnsi="Times New Roman" w:cs="Times New Roman"/>
          <w:b/>
          <w:bCs/>
          <w:sz w:val="24"/>
          <w:szCs w:val="24"/>
          <w:lang w:val="en-US"/>
        </w:rPr>
      </w:pPr>
      <w:r w:rsidRPr="00755FD5">
        <w:rPr>
          <w:rFonts w:ascii="Times New Roman" w:hAnsi="Times New Roman" w:cs="Times New Roman"/>
          <w:b/>
          <w:bCs/>
          <w:sz w:val="24"/>
          <w:szCs w:val="24"/>
          <w:lang w:val="en-US"/>
        </w:rPr>
        <w:t>KAJIAN PUSTAKA</w:t>
      </w:r>
    </w:p>
    <w:p w14:paraId="30E8F88A" w14:textId="77777777" w:rsidR="001F2C5E" w:rsidRPr="001F2C5E" w:rsidRDefault="001F2C5E" w:rsidP="009F35ED">
      <w:pPr>
        <w:pStyle w:val="ListParagraph"/>
        <w:spacing w:line="360" w:lineRule="auto"/>
        <w:ind w:left="0" w:firstLine="567"/>
        <w:jc w:val="both"/>
        <w:rPr>
          <w:rFonts w:ascii="Times New Roman" w:hAnsi="Times New Roman" w:cs="Times New Roman"/>
          <w:sz w:val="24"/>
          <w:szCs w:val="24"/>
          <w:lang w:val="en-US"/>
        </w:rPr>
      </w:pPr>
      <w:r w:rsidRPr="00CC3D91">
        <w:rPr>
          <w:rFonts w:ascii="Times New Roman" w:hAnsi="Times New Roman" w:cs="Times New Roman"/>
          <w:color w:val="000000"/>
          <w:sz w:val="24"/>
          <w:szCs w:val="24"/>
          <w:lang w:val="en-US"/>
        </w:rPr>
        <w:t xml:space="preserve">Sebelum membahas tentang Gerakan Literasi Sekolah (GLS), perlu dipahami terlebih dahulu apakah literasi itu. </w:t>
      </w:r>
      <w:r w:rsidR="0044061F" w:rsidRPr="00CC3D91">
        <w:rPr>
          <w:rFonts w:ascii="Times New Roman" w:hAnsi="Times New Roman" w:cs="Times New Roman"/>
          <w:color w:val="000000"/>
          <w:sz w:val="24"/>
          <w:szCs w:val="24"/>
          <w:lang w:val="en-US"/>
        </w:rPr>
        <w:t xml:space="preserve"> </w:t>
      </w:r>
      <w:r w:rsidRPr="00CC3D91">
        <w:rPr>
          <w:rFonts w:ascii="Times New Roman" w:hAnsi="Times New Roman" w:cs="Times New Roman"/>
          <w:color w:val="000000"/>
          <w:sz w:val="24"/>
          <w:szCs w:val="24"/>
          <w:lang w:val="en-US"/>
        </w:rPr>
        <w:t xml:space="preserve">Menurut </w:t>
      </w:r>
      <w:r w:rsidRPr="001F2C5E">
        <w:rPr>
          <w:rFonts w:ascii="Times New Roman" w:hAnsi="Times New Roman" w:cs="Times New Roman"/>
          <w:color w:val="000000"/>
          <w:sz w:val="24"/>
          <w:szCs w:val="24"/>
        </w:rPr>
        <w:t>Karalensi Naiba</w:t>
      </w:r>
      <w:r w:rsidRPr="00CC3D91">
        <w:rPr>
          <w:rFonts w:ascii="Times New Roman" w:hAnsi="Times New Roman" w:cs="Times New Roman"/>
          <w:color w:val="000000"/>
          <w:sz w:val="24"/>
          <w:szCs w:val="24"/>
        </w:rPr>
        <w:t xml:space="preserve">ho (2007: 3-4), </w:t>
      </w:r>
      <w:r w:rsidRPr="001F2C5E">
        <w:rPr>
          <w:rFonts w:ascii="Times New Roman" w:hAnsi="Times New Roman" w:cs="Times New Roman"/>
          <w:color w:val="000000"/>
          <w:sz w:val="24"/>
          <w:szCs w:val="24"/>
        </w:rPr>
        <w:t>literasi dapat diartikan sebagai sebuah kemampuan membaca dan menulis. Literasi disebut juga dengan melek huruf atau keaksaraan. Makna tersebut adalah makna yang sempit dari literasi. Sa</w:t>
      </w:r>
      <w:r w:rsidR="009708F5">
        <w:rPr>
          <w:rFonts w:ascii="Times New Roman" w:hAnsi="Times New Roman" w:cs="Times New Roman"/>
          <w:color w:val="000000"/>
          <w:sz w:val="24"/>
          <w:szCs w:val="24"/>
        </w:rPr>
        <w:t xml:space="preserve">at ini makna </w:t>
      </w:r>
      <w:r w:rsidRPr="001F2C5E">
        <w:rPr>
          <w:rFonts w:ascii="Times New Roman" w:hAnsi="Times New Roman" w:cs="Times New Roman"/>
          <w:color w:val="000000"/>
          <w:sz w:val="24"/>
          <w:szCs w:val="24"/>
        </w:rPr>
        <w:t xml:space="preserve">tentang literasi </w:t>
      </w:r>
      <w:r w:rsidR="009708F5">
        <w:rPr>
          <w:rFonts w:ascii="Times New Roman" w:hAnsi="Times New Roman" w:cs="Times New Roman"/>
          <w:color w:val="000000"/>
          <w:sz w:val="24"/>
          <w:szCs w:val="24"/>
          <w:lang w:val="en-US"/>
        </w:rPr>
        <w:t xml:space="preserve">telah berkembang </w:t>
      </w:r>
      <w:r w:rsidRPr="001F2C5E">
        <w:rPr>
          <w:rFonts w:ascii="Times New Roman" w:hAnsi="Times New Roman" w:cs="Times New Roman"/>
          <w:color w:val="000000"/>
          <w:sz w:val="24"/>
          <w:szCs w:val="24"/>
        </w:rPr>
        <w:t>yaitu, melek teknologi, melek informasi, berpikir kritis, peka terhadap lingkung</w:t>
      </w:r>
      <w:r w:rsidR="009A1EFE">
        <w:rPr>
          <w:rFonts w:ascii="Times New Roman" w:hAnsi="Times New Roman" w:cs="Times New Roman"/>
          <w:color w:val="000000"/>
          <w:sz w:val="24"/>
          <w:szCs w:val="24"/>
        </w:rPr>
        <w:t xml:space="preserve">an dan politik. Makna ini </w:t>
      </w:r>
      <w:r w:rsidR="009A1EFE">
        <w:rPr>
          <w:rFonts w:ascii="Times New Roman" w:hAnsi="Times New Roman" w:cs="Times New Roman"/>
          <w:color w:val="000000"/>
          <w:sz w:val="24"/>
          <w:szCs w:val="24"/>
          <w:lang w:val="en-US"/>
        </w:rPr>
        <w:t>berkembang</w:t>
      </w:r>
      <w:r w:rsidRPr="001F2C5E">
        <w:rPr>
          <w:rFonts w:ascii="Times New Roman" w:hAnsi="Times New Roman" w:cs="Times New Roman"/>
          <w:color w:val="000000"/>
          <w:sz w:val="24"/>
          <w:szCs w:val="24"/>
        </w:rPr>
        <w:t xml:space="preserve"> seiring </w:t>
      </w:r>
      <w:r w:rsidR="009A1EFE">
        <w:rPr>
          <w:rFonts w:ascii="Times New Roman" w:hAnsi="Times New Roman" w:cs="Times New Roman"/>
          <w:color w:val="000000"/>
          <w:sz w:val="24"/>
          <w:szCs w:val="24"/>
          <w:lang w:val="en-US"/>
        </w:rPr>
        <w:t xml:space="preserve">dengan </w:t>
      </w:r>
      <w:r w:rsidRPr="001F2C5E">
        <w:rPr>
          <w:rFonts w:ascii="Times New Roman" w:hAnsi="Times New Roman" w:cs="Times New Roman"/>
          <w:color w:val="000000"/>
          <w:sz w:val="24"/>
          <w:szCs w:val="24"/>
        </w:rPr>
        <w:t xml:space="preserve">pembagian jenis-jenis </w:t>
      </w:r>
      <w:r w:rsidR="009A1EFE">
        <w:rPr>
          <w:rFonts w:ascii="Times New Roman" w:hAnsi="Times New Roman" w:cs="Times New Roman"/>
          <w:color w:val="000000"/>
          <w:sz w:val="24"/>
          <w:szCs w:val="24"/>
        </w:rPr>
        <w:t xml:space="preserve">literasi </w:t>
      </w:r>
      <w:r w:rsidR="009A1EFE">
        <w:rPr>
          <w:rFonts w:ascii="Times New Roman" w:hAnsi="Times New Roman" w:cs="Times New Roman"/>
          <w:color w:val="000000"/>
          <w:sz w:val="24"/>
          <w:szCs w:val="24"/>
          <w:lang w:val="en-US"/>
        </w:rPr>
        <w:t xml:space="preserve">yaitu </w:t>
      </w:r>
      <w:r w:rsidRPr="001F2C5E">
        <w:rPr>
          <w:rFonts w:ascii="Times New Roman" w:hAnsi="Times New Roman" w:cs="Times New Roman"/>
          <w:color w:val="000000"/>
          <w:sz w:val="24"/>
          <w:szCs w:val="24"/>
        </w:rPr>
        <w:t xml:space="preserve">literasi </w:t>
      </w:r>
      <w:r w:rsidRPr="001F2C5E">
        <w:rPr>
          <w:rFonts w:ascii="Times New Roman" w:hAnsi="Times New Roman" w:cs="Times New Roman"/>
          <w:color w:val="000000"/>
          <w:sz w:val="24"/>
          <w:szCs w:val="24"/>
        </w:rPr>
        <w:lastRenderedPageBreak/>
        <w:t xml:space="preserve">komputer, literasi media, literasi teknologi, literasi ekonomi, literasi informasi hingga literasi moral. </w:t>
      </w:r>
    </w:p>
    <w:p w14:paraId="74939E65" w14:textId="77777777" w:rsidR="00D26CAB" w:rsidRPr="00CC3D91" w:rsidRDefault="002C7514" w:rsidP="009F35ED">
      <w:pPr>
        <w:pStyle w:val="ListParagraph"/>
        <w:spacing w:after="0" w:line="360" w:lineRule="auto"/>
        <w:ind w:left="0" w:firstLine="56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Apa yang disampaikan oleh Karalensi Naibaho</w:t>
      </w:r>
      <w:r w:rsidR="001F2C5E" w:rsidRPr="00CC3D91">
        <w:rPr>
          <w:rFonts w:ascii="Times New Roman" w:hAnsi="Times New Roman" w:cs="Times New Roman"/>
          <w:color w:val="000000"/>
          <w:sz w:val="24"/>
          <w:szCs w:val="24"/>
        </w:rPr>
        <w:t xml:space="preserve"> merujuk pada hasil dari Konferensi Praha tahun 2003. Konferensi Praha tahun 2003 memperbarui pengertian literasi. Makna literasi yang awalnya dibatasi pada kemampuan baca dan tulis, dimaknai juga mencakup bagaimana seseorang berkomunikasi dalam masyarakat. </w:t>
      </w:r>
      <w:r w:rsidR="009708F5">
        <w:rPr>
          <w:rFonts w:ascii="Times New Roman" w:hAnsi="Times New Roman" w:cs="Times New Roman"/>
          <w:color w:val="000000"/>
          <w:sz w:val="24"/>
          <w:szCs w:val="24"/>
          <w:lang w:val="en-US"/>
        </w:rPr>
        <w:t>Menurut UNESCO (2003) l</w:t>
      </w:r>
      <w:r w:rsidR="001F2C5E" w:rsidRPr="00CC3D91">
        <w:rPr>
          <w:rFonts w:ascii="Times New Roman" w:hAnsi="Times New Roman" w:cs="Times New Roman"/>
          <w:color w:val="000000"/>
          <w:sz w:val="24"/>
          <w:szCs w:val="24"/>
        </w:rPr>
        <w:t xml:space="preserve">iterasi juga bermakna praktik dan hubungan sosial yang terkait dengan pengetahuan, </w:t>
      </w:r>
      <w:r w:rsidR="009708F5">
        <w:rPr>
          <w:rFonts w:ascii="Times New Roman" w:hAnsi="Times New Roman" w:cs="Times New Roman"/>
          <w:color w:val="000000"/>
          <w:sz w:val="24"/>
          <w:szCs w:val="24"/>
        </w:rPr>
        <w:t>bahasa, dan buday</w:t>
      </w:r>
      <w:r w:rsidR="009708F5">
        <w:rPr>
          <w:rFonts w:ascii="Times New Roman" w:hAnsi="Times New Roman" w:cs="Times New Roman"/>
          <w:color w:val="000000"/>
          <w:sz w:val="24"/>
          <w:szCs w:val="24"/>
          <w:lang w:val="en-US"/>
        </w:rPr>
        <w:t>a</w:t>
      </w:r>
      <w:r w:rsidR="001F2C5E" w:rsidRPr="00CC3D91">
        <w:rPr>
          <w:rFonts w:ascii="Times New Roman" w:hAnsi="Times New Roman" w:cs="Times New Roman"/>
          <w:color w:val="000000"/>
          <w:sz w:val="24"/>
          <w:szCs w:val="24"/>
        </w:rPr>
        <w:t>. Pemaknaan yang baru terhadap literasi ini dikenal dengan literasi informasi.</w:t>
      </w:r>
    </w:p>
    <w:p w14:paraId="5E3087D8" w14:textId="77777777" w:rsidR="00D26CAB" w:rsidRPr="00D26CAB" w:rsidRDefault="00D26CAB" w:rsidP="009F35ED">
      <w:pPr>
        <w:pStyle w:val="ListParagraph"/>
        <w:spacing w:after="0" w:line="360" w:lineRule="auto"/>
        <w:ind w:left="0" w:firstLine="567"/>
        <w:jc w:val="both"/>
        <w:rPr>
          <w:rFonts w:ascii="Times New Roman" w:hAnsi="Times New Roman" w:cs="Times New Roman"/>
          <w:color w:val="000000"/>
          <w:sz w:val="24"/>
          <w:szCs w:val="24"/>
          <w:lang w:val="en-US"/>
        </w:rPr>
      </w:pPr>
      <w:r w:rsidRPr="00D26CAB">
        <w:rPr>
          <w:rFonts w:ascii="Times New Roman" w:hAnsi="Times New Roman" w:cs="Times New Roman"/>
          <w:color w:val="000000"/>
          <w:sz w:val="24"/>
          <w:szCs w:val="24"/>
        </w:rPr>
        <w:t xml:space="preserve">Clay dan Ferguson (dalam Wiedarti, 2016: 8-10) menjabarkan komponen literasi menjadi beberapa kategori, yaitu: </w:t>
      </w:r>
    </w:p>
    <w:p w14:paraId="06D84CC1" w14:textId="77777777" w:rsidR="00D26CAB" w:rsidRPr="00CC3D91" w:rsidRDefault="00D26CAB" w:rsidP="009F35ED">
      <w:pPr>
        <w:pStyle w:val="ListParagraph"/>
        <w:numPr>
          <w:ilvl w:val="0"/>
          <w:numId w:val="23"/>
        </w:numPr>
        <w:autoSpaceDE w:val="0"/>
        <w:autoSpaceDN w:val="0"/>
        <w:adjustRightInd w:val="0"/>
        <w:spacing w:after="0" w:line="360" w:lineRule="auto"/>
        <w:ind w:left="284" w:hanging="284"/>
        <w:jc w:val="both"/>
        <w:rPr>
          <w:rFonts w:ascii="Times New Roman" w:hAnsi="Times New Roman" w:cs="Times New Roman"/>
          <w:color w:val="000000"/>
          <w:sz w:val="24"/>
          <w:szCs w:val="24"/>
          <w:lang w:val="en-US"/>
        </w:rPr>
      </w:pPr>
      <w:r w:rsidRPr="00CC3D91">
        <w:rPr>
          <w:rFonts w:ascii="Times New Roman" w:hAnsi="Times New Roman" w:cs="Times New Roman"/>
          <w:color w:val="000000"/>
          <w:sz w:val="24"/>
          <w:szCs w:val="24"/>
        </w:rPr>
        <w:t xml:space="preserve">Literasi dini </w:t>
      </w:r>
    </w:p>
    <w:p w14:paraId="33052F14" w14:textId="77777777" w:rsidR="00D26CAB" w:rsidRPr="00D26CAB" w:rsidRDefault="00D26CAB" w:rsidP="009F35ED">
      <w:pPr>
        <w:autoSpaceDE w:val="0"/>
        <w:autoSpaceDN w:val="0"/>
        <w:adjustRightInd w:val="0"/>
        <w:spacing w:after="0" w:line="360" w:lineRule="auto"/>
        <w:ind w:left="284"/>
        <w:jc w:val="both"/>
        <w:rPr>
          <w:rFonts w:ascii="Times New Roman" w:hAnsi="Times New Roman" w:cs="Times New Roman"/>
          <w:color w:val="000000"/>
          <w:sz w:val="24"/>
          <w:szCs w:val="24"/>
        </w:rPr>
      </w:pPr>
      <w:r w:rsidRPr="00D26CAB">
        <w:rPr>
          <w:rFonts w:ascii="Times New Roman" w:hAnsi="Times New Roman" w:cs="Times New Roman"/>
          <w:color w:val="000000"/>
          <w:sz w:val="24"/>
          <w:szCs w:val="24"/>
        </w:rPr>
        <w:t>Literasi dini (</w:t>
      </w:r>
      <w:r w:rsidRPr="00D26CAB">
        <w:rPr>
          <w:rFonts w:ascii="Times New Roman" w:hAnsi="Times New Roman" w:cs="Times New Roman"/>
          <w:i/>
          <w:iCs/>
          <w:color w:val="000000"/>
          <w:sz w:val="24"/>
          <w:szCs w:val="24"/>
        </w:rPr>
        <w:t>early literacy</w:t>
      </w:r>
      <w:r w:rsidRPr="00D26CAB">
        <w:rPr>
          <w:rFonts w:ascii="Times New Roman" w:hAnsi="Times New Roman" w:cs="Times New Roman"/>
          <w:color w:val="000000"/>
          <w:sz w:val="24"/>
          <w:szCs w:val="24"/>
        </w:rPr>
        <w:t xml:space="preserve">), yaitu kemampuan yang dimiliki peserta didik untuk menyimak, memahami bahasa lisan, berkomunikasi melalui gambar dan lisan. Kemampuan ini dibentuk oleh pengalaman berinteraksi dengan lingkungan sosial di rumah. Pengalaman peserta didik dalam berkomunikasi menggunakan bahasa ibu menjadi fondasi perkembangan literasi dasar. </w:t>
      </w:r>
    </w:p>
    <w:p w14:paraId="68EBD71F" w14:textId="77777777" w:rsidR="00D26CAB" w:rsidRPr="00CC3D91" w:rsidRDefault="00D26CAB" w:rsidP="009F35ED">
      <w:pPr>
        <w:pStyle w:val="ListParagraph"/>
        <w:numPr>
          <w:ilvl w:val="0"/>
          <w:numId w:val="23"/>
        </w:numPr>
        <w:autoSpaceDE w:val="0"/>
        <w:autoSpaceDN w:val="0"/>
        <w:adjustRightInd w:val="0"/>
        <w:spacing w:after="0" w:line="360" w:lineRule="auto"/>
        <w:ind w:left="284" w:hanging="284"/>
        <w:jc w:val="both"/>
        <w:rPr>
          <w:rFonts w:ascii="Times New Roman" w:hAnsi="Times New Roman" w:cs="Times New Roman"/>
          <w:color w:val="000000"/>
          <w:sz w:val="24"/>
          <w:szCs w:val="24"/>
          <w:lang w:val="en-US"/>
        </w:rPr>
      </w:pPr>
      <w:r w:rsidRPr="00CC3D91">
        <w:rPr>
          <w:rFonts w:ascii="Times New Roman" w:hAnsi="Times New Roman" w:cs="Times New Roman"/>
          <w:color w:val="000000"/>
          <w:sz w:val="24"/>
          <w:szCs w:val="24"/>
        </w:rPr>
        <w:t xml:space="preserve">Literasi dasar </w:t>
      </w:r>
    </w:p>
    <w:p w14:paraId="3AA8BDB1" w14:textId="77777777" w:rsidR="00D26CAB" w:rsidRPr="00D26CAB" w:rsidRDefault="00D26CAB" w:rsidP="009F35ED">
      <w:pPr>
        <w:autoSpaceDE w:val="0"/>
        <w:autoSpaceDN w:val="0"/>
        <w:adjustRightInd w:val="0"/>
        <w:spacing w:after="0" w:line="360" w:lineRule="auto"/>
        <w:ind w:left="284"/>
        <w:jc w:val="both"/>
        <w:rPr>
          <w:rFonts w:ascii="Times New Roman" w:hAnsi="Times New Roman" w:cs="Times New Roman"/>
          <w:color w:val="000000"/>
          <w:sz w:val="24"/>
          <w:szCs w:val="24"/>
        </w:rPr>
      </w:pPr>
      <w:r w:rsidRPr="00D26CAB">
        <w:rPr>
          <w:rFonts w:ascii="Times New Roman" w:hAnsi="Times New Roman" w:cs="Times New Roman"/>
          <w:color w:val="000000"/>
          <w:sz w:val="24"/>
          <w:szCs w:val="24"/>
        </w:rPr>
        <w:t>Literasi dasar (</w:t>
      </w:r>
      <w:r w:rsidRPr="00D26CAB">
        <w:rPr>
          <w:rFonts w:ascii="Times New Roman" w:hAnsi="Times New Roman" w:cs="Times New Roman"/>
          <w:i/>
          <w:iCs/>
          <w:color w:val="000000"/>
          <w:sz w:val="24"/>
          <w:szCs w:val="24"/>
        </w:rPr>
        <w:t>basic literacy</w:t>
      </w:r>
      <w:r w:rsidRPr="00D26CAB">
        <w:rPr>
          <w:rFonts w:ascii="Times New Roman" w:hAnsi="Times New Roman" w:cs="Times New Roman"/>
          <w:color w:val="000000"/>
          <w:sz w:val="24"/>
          <w:szCs w:val="24"/>
        </w:rPr>
        <w:t>), yaitu kemampuan peserta didik untuk mendengarkan, berbicara, membaca, menulis, dan menghitung (</w:t>
      </w:r>
      <w:r w:rsidRPr="00D26CAB">
        <w:rPr>
          <w:rFonts w:ascii="Times New Roman" w:hAnsi="Times New Roman" w:cs="Times New Roman"/>
          <w:i/>
          <w:iCs/>
          <w:color w:val="000000"/>
          <w:sz w:val="24"/>
          <w:szCs w:val="24"/>
        </w:rPr>
        <w:t>counting</w:t>
      </w:r>
      <w:r w:rsidRPr="00D26CAB">
        <w:rPr>
          <w:rFonts w:ascii="Times New Roman" w:hAnsi="Times New Roman" w:cs="Times New Roman"/>
          <w:color w:val="000000"/>
          <w:sz w:val="24"/>
          <w:szCs w:val="24"/>
        </w:rPr>
        <w:t xml:space="preserve">). Kemampuan ini berkaitan dengan bagaimana seseorang dapat memperhitungkan, mempersepsikan, mengomunikasikan, serta untuk menggambarkan informasi berdasarkan pemahaman dan pengambilan kesimpulan pribadi. Kemampuan ini dilatih melalui pendidikan formal. </w:t>
      </w:r>
    </w:p>
    <w:p w14:paraId="76820BAF" w14:textId="77777777" w:rsidR="00D26CAB" w:rsidRPr="004C6DE2" w:rsidRDefault="00D26CAB" w:rsidP="009F35ED">
      <w:pPr>
        <w:pStyle w:val="ListParagraph"/>
        <w:numPr>
          <w:ilvl w:val="0"/>
          <w:numId w:val="23"/>
        </w:numPr>
        <w:autoSpaceDE w:val="0"/>
        <w:autoSpaceDN w:val="0"/>
        <w:adjustRightInd w:val="0"/>
        <w:spacing w:after="0" w:line="360" w:lineRule="auto"/>
        <w:ind w:left="284" w:hanging="284"/>
        <w:jc w:val="both"/>
        <w:rPr>
          <w:rFonts w:ascii="Times New Roman" w:hAnsi="Times New Roman" w:cs="Times New Roman"/>
          <w:color w:val="000000"/>
          <w:sz w:val="24"/>
          <w:szCs w:val="24"/>
        </w:rPr>
      </w:pPr>
      <w:r w:rsidRPr="00CC3D91">
        <w:rPr>
          <w:rFonts w:ascii="Times New Roman" w:hAnsi="Times New Roman" w:cs="Times New Roman"/>
          <w:color w:val="000000"/>
          <w:sz w:val="24"/>
          <w:szCs w:val="24"/>
        </w:rPr>
        <w:t xml:space="preserve">Literasi perpustakaan </w:t>
      </w:r>
    </w:p>
    <w:p w14:paraId="7607375A" w14:textId="77777777" w:rsidR="004C6DE2" w:rsidRPr="00CC3D91" w:rsidRDefault="004C6DE2" w:rsidP="009F35ED">
      <w:pPr>
        <w:pStyle w:val="ListParagraph"/>
        <w:autoSpaceDE w:val="0"/>
        <w:autoSpaceDN w:val="0"/>
        <w:adjustRightInd w:val="0"/>
        <w:spacing w:after="0" w:line="360" w:lineRule="auto"/>
        <w:ind w:left="284"/>
        <w:jc w:val="both"/>
        <w:rPr>
          <w:rFonts w:ascii="Times New Roman" w:hAnsi="Times New Roman" w:cs="Times New Roman"/>
          <w:color w:val="000000"/>
          <w:sz w:val="24"/>
          <w:szCs w:val="24"/>
        </w:rPr>
      </w:pPr>
      <w:r w:rsidRPr="0030782A">
        <w:rPr>
          <w:rFonts w:ascii="Times New Roman" w:hAnsi="Times New Roman" w:cs="Times New Roman"/>
          <w:color w:val="000000"/>
          <w:sz w:val="24"/>
          <w:szCs w:val="24"/>
        </w:rPr>
        <w:t xml:space="preserve">Literasi perpustakaan (library literacy) yaitu kemampuan untuk memahami bacaan, membedakan bacaan fiksi dan nonfiksi, memanfaatkan koleksi referensi dan periodical, memahami penggunaan katalog dan pengindeksan, hingga kemampuan dalam memahami informasi ketika sedang menyelesaikan pekerjaan atau mengatasi masalah. </w:t>
      </w:r>
      <w:r>
        <w:rPr>
          <w:rFonts w:ascii="Times New Roman" w:hAnsi="Times New Roman" w:cs="Times New Roman"/>
          <w:color w:val="000000"/>
          <w:sz w:val="24"/>
          <w:szCs w:val="24"/>
          <w:lang w:val="en-US"/>
        </w:rPr>
        <w:t>Kemampuan ini juga dilatih melalui pendidikan formal.</w:t>
      </w:r>
    </w:p>
    <w:p w14:paraId="0DE35E6D" w14:textId="77777777" w:rsidR="00D26CAB" w:rsidRPr="00CC3D91" w:rsidRDefault="00D26CAB" w:rsidP="009F35ED">
      <w:pPr>
        <w:pStyle w:val="ListParagraph"/>
        <w:numPr>
          <w:ilvl w:val="0"/>
          <w:numId w:val="23"/>
        </w:numPr>
        <w:autoSpaceDE w:val="0"/>
        <w:autoSpaceDN w:val="0"/>
        <w:adjustRightInd w:val="0"/>
        <w:spacing w:after="0" w:line="360" w:lineRule="auto"/>
        <w:ind w:left="284" w:hanging="284"/>
        <w:jc w:val="both"/>
        <w:rPr>
          <w:rFonts w:ascii="Times New Roman" w:hAnsi="Times New Roman" w:cs="Times New Roman"/>
          <w:color w:val="000000"/>
          <w:sz w:val="24"/>
          <w:szCs w:val="24"/>
          <w:lang w:val="en-US"/>
        </w:rPr>
      </w:pPr>
      <w:r w:rsidRPr="00CC3D91">
        <w:rPr>
          <w:rFonts w:ascii="Times New Roman" w:hAnsi="Times New Roman" w:cs="Times New Roman"/>
          <w:color w:val="000000"/>
          <w:sz w:val="24"/>
          <w:szCs w:val="24"/>
        </w:rPr>
        <w:lastRenderedPageBreak/>
        <w:t xml:space="preserve">Literasi media </w:t>
      </w:r>
    </w:p>
    <w:p w14:paraId="66AA3045" w14:textId="77777777" w:rsidR="00D26CAB" w:rsidRPr="00D26CAB" w:rsidRDefault="00D26CAB" w:rsidP="009F35ED">
      <w:pPr>
        <w:autoSpaceDE w:val="0"/>
        <w:autoSpaceDN w:val="0"/>
        <w:adjustRightInd w:val="0"/>
        <w:spacing w:after="0" w:line="360" w:lineRule="auto"/>
        <w:ind w:left="284"/>
        <w:jc w:val="both"/>
        <w:rPr>
          <w:rFonts w:ascii="Times New Roman" w:hAnsi="Times New Roman" w:cs="Times New Roman"/>
          <w:color w:val="000000"/>
          <w:sz w:val="24"/>
          <w:szCs w:val="24"/>
        </w:rPr>
      </w:pPr>
      <w:r w:rsidRPr="00D26CAB">
        <w:rPr>
          <w:rFonts w:ascii="Times New Roman" w:hAnsi="Times New Roman" w:cs="Times New Roman"/>
          <w:color w:val="000000"/>
          <w:sz w:val="24"/>
          <w:szCs w:val="24"/>
        </w:rPr>
        <w:t>Literasi media (</w:t>
      </w:r>
      <w:r w:rsidRPr="00D26CAB">
        <w:rPr>
          <w:rFonts w:ascii="Times New Roman" w:hAnsi="Times New Roman" w:cs="Times New Roman"/>
          <w:i/>
          <w:iCs/>
          <w:color w:val="000000"/>
          <w:sz w:val="24"/>
          <w:szCs w:val="24"/>
        </w:rPr>
        <w:t>media literacy</w:t>
      </w:r>
      <w:r w:rsidRPr="00D26CAB">
        <w:rPr>
          <w:rFonts w:ascii="Times New Roman" w:hAnsi="Times New Roman" w:cs="Times New Roman"/>
          <w:color w:val="000000"/>
          <w:sz w:val="24"/>
          <w:szCs w:val="24"/>
        </w:rPr>
        <w:t xml:space="preserve">), yaitu kemampuan untuk mengetahui berbagai bentuk media yang berbeda, seperti media cetak, media elektronik (radio, televisi), media digital (internet), dan memahami tujuan penggunaannya. Kemampuan ini selain untuk dapat mengetahui berbagai bentuk media, juga untuk dapat memanfaatkan berbagai media yang ada untuk memperoleh informasi. Kemampuan ini dilatih tidak hanya di pendidikan formal, namun juga di keluarga dan masyarakat. </w:t>
      </w:r>
    </w:p>
    <w:p w14:paraId="2A0ABB82" w14:textId="77777777" w:rsidR="00D26CAB" w:rsidRPr="00CC3D91" w:rsidRDefault="00D26CAB" w:rsidP="009F35ED">
      <w:pPr>
        <w:pStyle w:val="ListParagraph"/>
        <w:numPr>
          <w:ilvl w:val="0"/>
          <w:numId w:val="23"/>
        </w:numPr>
        <w:autoSpaceDE w:val="0"/>
        <w:autoSpaceDN w:val="0"/>
        <w:adjustRightInd w:val="0"/>
        <w:spacing w:after="0" w:line="360" w:lineRule="auto"/>
        <w:ind w:left="284" w:hanging="284"/>
        <w:jc w:val="both"/>
        <w:rPr>
          <w:rFonts w:ascii="Times New Roman" w:hAnsi="Times New Roman" w:cs="Times New Roman"/>
          <w:color w:val="000000"/>
          <w:sz w:val="24"/>
          <w:szCs w:val="24"/>
          <w:lang w:val="en-US"/>
        </w:rPr>
      </w:pPr>
      <w:r w:rsidRPr="00CC3D91">
        <w:rPr>
          <w:rFonts w:ascii="Times New Roman" w:hAnsi="Times New Roman" w:cs="Times New Roman"/>
          <w:color w:val="000000"/>
          <w:sz w:val="24"/>
          <w:szCs w:val="24"/>
        </w:rPr>
        <w:t xml:space="preserve">Literasi teknologi </w:t>
      </w:r>
    </w:p>
    <w:p w14:paraId="78C8280A" w14:textId="77777777" w:rsidR="00D26CAB" w:rsidRPr="00D26CAB" w:rsidRDefault="00D26CAB" w:rsidP="009F35ED">
      <w:pPr>
        <w:autoSpaceDE w:val="0"/>
        <w:autoSpaceDN w:val="0"/>
        <w:adjustRightInd w:val="0"/>
        <w:spacing w:after="0" w:line="360" w:lineRule="auto"/>
        <w:ind w:left="284"/>
        <w:jc w:val="both"/>
        <w:rPr>
          <w:rFonts w:ascii="Times New Roman" w:hAnsi="Times New Roman" w:cs="Times New Roman"/>
          <w:color w:val="000000"/>
          <w:sz w:val="24"/>
          <w:szCs w:val="24"/>
          <w:lang w:val="en-US"/>
        </w:rPr>
      </w:pPr>
      <w:r w:rsidRPr="00D26CAB">
        <w:rPr>
          <w:rFonts w:ascii="Times New Roman" w:hAnsi="Times New Roman" w:cs="Times New Roman"/>
          <w:color w:val="000000"/>
          <w:sz w:val="24"/>
          <w:szCs w:val="24"/>
        </w:rPr>
        <w:t>Literasi teknologi (</w:t>
      </w:r>
      <w:r w:rsidRPr="00D26CAB">
        <w:rPr>
          <w:rFonts w:ascii="Times New Roman" w:hAnsi="Times New Roman" w:cs="Times New Roman"/>
          <w:i/>
          <w:iCs/>
          <w:color w:val="000000"/>
          <w:sz w:val="24"/>
          <w:szCs w:val="24"/>
        </w:rPr>
        <w:t>technology literacy</w:t>
      </w:r>
      <w:r w:rsidRPr="00D26CAB">
        <w:rPr>
          <w:rFonts w:ascii="Times New Roman" w:hAnsi="Times New Roman" w:cs="Times New Roman"/>
          <w:color w:val="000000"/>
          <w:sz w:val="24"/>
          <w:szCs w:val="24"/>
        </w:rPr>
        <w:t>), yaitu kemampuan untuk mengenal dan memahami kelengkapan yang mengikuti teknologi seperti piranti keras (</w:t>
      </w:r>
      <w:r w:rsidRPr="00D26CAB">
        <w:rPr>
          <w:rFonts w:ascii="Times New Roman" w:hAnsi="Times New Roman" w:cs="Times New Roman"/>
          <w:i/>
          <w:iCs/>
          <w:color w:val="000000"/>
          <w:sz w:val="24"/>
          <w:szCs w:val="24"/>
        </w:rPr>
        <w:t>hardware</w:t>
      </w:r>
      <w:r w:rsidRPr="00D26CAB">
        <w:rPr>
          <w:rFonts w:ascii="Times New Roman" w:hAnsi="Times New Roman" w:cs="Times New Roman"/>
          <w:color w:val="000000"/>
          <w:sz w:val="24"/>
          <w:szCs w:val="24"/>
        </w:rPr>
        <w:t>), piranti lunak (</w:t>
      </w:r>
      <w:r w:rsidRPr="00D26CAB">
        <w:rPr>
          <w:rFonts w:ascii="Times New Roman" w:hAnsi="Times New Roman" w:cs="Times New Roman"/>
          <w:i/>
          <w:iCs/>
          <w:color w:val="000000"/>
          <w:sz w:val="24"/>
          <w:szCs w:val="24"/>
        </w:rPr>
        <w:t>software</w:t>
      </w:r>
      <w:r w:rsidRPr="00D26CAB">
        <w:rPr>
          <w:rFonts w:ascii="Times New Roman" w:hAnsi="Times New Roman" w:cs="Times New Roman"/>
          <w:color w:val="000000"/>
          <w:sz w:val="24"/>
          <w:szCs w:val="24"/>
        </w:rPr>
        <w:t xml:space="preserve">), serta etika dan etiket dalam memanfaatkan teknologi. Tingkat berikutnya dari literasi teknologi ini adalah kemampuan dalam memahami teknologi untuk mencetak, presentasi dan mengakses internet. </w:t>
      </w:r>
      <w:r w:rsidRPr="00CC3D91">
        <w:rPr>
          <w:rFonts w:ascii="Times New Roman" w:hAnsi="Times New Roman" w:cs="Times New Roman"/>
          <w:color w:val="000000"/>
          <w:sz w:val="24"/>
          <w:szCs w:val="24"/>
          <w:lang w:val="en-US"/>
        </w:rPr>
        <w:t>Literasi ini juga meliputi pemahaman dan penggunaan computer yang di dalamnya meliputi mematikan dan menghidupkan computer, mengolah dan menyimpan data, serta mengaplikasikan program perangkat lunak.</w:t>
      </w:r>
      <w:r w:rsidR="00F51433">
        <w:rPr>
          <w:rFonts w:ascii="Times New Roman" w:hAnsi="Times New Roman" w:cs="Times New Roman"/>
          <w:color w:val="000000"/>
          <w:sz w:val="24"/>
          <w:szCs w:val="24"/>
          <w:lang w:val="en-US"/>
        </w:rPr>
        <w:t xml:space="preserve"> </w:t>
      </w:r>
    </w:p>
    <w:p w14:paraId="31B50237" w14:textId="77777777" w:rsidR="00D26CAB" w:rsidRPr="00CC3D91" w:rsidRDefault="00D26CAB" w:rsidP="009F35ED">
      <w:pPr>
        <w:pStyle w:val="ListParagraph"/>
        <w:numPr>
          <w:ilvl w:val="0"/>
          <w:numId w:val="23"/>
        </w:numPr>
        <w:autoSpaceDE w:val="0"/>
        <w:autoSpaceDN w:val="0"/>
        <w:adjustRightInd w:val="0"/>
        <w:spacing w:after="0" w:line="360" w:lineRule="auto"/>
        <w:ind w:left="284" w:hanging="284"/>
        <w:jc w:val="both"/>
        <w:rPr>
          <w:rFonts w:ascii="Times New Roman" w:hAnsi="Times New Roman" w:cs="Times New Roman"/>
          <w:color w:val="000000"/>
          <w:sz w:val="24"/>
          <w:szCs w:val="24"/>
        </w:rPr>
      </w:pPr>
      <w:r w:rsidRPr="00CC3D91">
        <w:rPr>
          <w:rFonts w:ascii="Times New Roman" w:hAnsi="Times New Roman" w:cs="Times New Roman"/>
          <w:color w:val="000000"/>
          <w:sz w:val="24"/>
          <w:szCs w:val="24"/>
        </w:rPr>
        <w:t xml:space="preserve">Literasi visual. </w:t>
      </w:r>
    </w:p>
    <w:p w14:paraId="0822D81E" w14:textId="77777777" w:rsidR="00D26CAB" w:rsidRPr="00D26CAB" w:rsidRDefault="00BF6A8B" w:rsidP="009F35ED">
      <w:pPr>
        <w:pStyle w:val="ListParagraph"/>
        <w:spacing w:after="0" w:line="360" w:lineRule="auto"/>
        <w:ind w:left="284"/>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Merupakan </w:t>
      </w:r>
      <w:r w:rsidR="00D26CAB" w:rsidRPr="00CC3D91">
        <w:rPr>
          <w:rFonts w:ascii="Times New Roman" w:hAnsi="Times New Roman" w:cs="Times New Roman"/>
          <w:color w:val="000000"/>
          <w:sz w:val="24"/>
          <w:szCs w:val="24"/>
        </w:rPr>
        <w:t>pemahaman tingkat lanjut antara literas</w:t>
      </w:r>
      <w:r>
        <w:rPr>
          <w:rFonts w:ascii="Times New Roman" w:hAnsi="Times New Roman" w:cs="Times New Roman"/>
          <w:color w:val="000000"/>
          <w:sz w:val="24"/>
          <w:szCs w:val="24"/>
        </w:rPr>
        <w:t>i media dan literasi teknologi</w:t>
      </w:r>
      <w:r>
        <w:rPr>
          <w:rFonts w:ascii="Times New Roman" w:hAnsi="Times New Roman" w:cs="Times New Roman"/>
          <w:color w:val="000000"/>
          <w:sz w:val="24"/>
          <w:szCs w:val="24"/>
          <w:lang w:val="en-US"/>
        </w:rPr>
        <w:t xml:space="preserve">. Literasi ini </w:t>
      </w:r>
      <w:r w:rsidR="00D26CAB" w:rsidRPr="00CC3D91">
        <w:rPr>
          <w:rFonts w:ascii="Times New Roman" w:hAnsi="Times New Roman" w:cs="Times New Roman"/>
          <w:color w:val="000000"/>
          <w:sz w:val="24"/>
          <w:szCs w:val="24"/>
        </w:rPr>
        <w:t>mengembangkan kemampuan dan kebutuhan belajar dengan memanfaatkan materi visual dan audiovisual secara kritis dan bermartabat. Tafsir terhadap mat</w:t>
      </w:r>
      <w:r>
        <w:rPr>
          <w:rFonts w:ascii="Times New Roman" w:hAnsi="Times New Roman" w:cs="Times New Roman"/>
          <w:color w:val="000000"/>
          <w:sz w:val="24"/>
          <w:szCs w:val="24"/>
        </w:rPr>
        <w:t>eri visua</w:t>
      </w:r>
      <w:r>
        <w:rPr>
          <w:rFonts w:ascii="Times New Roman" w:hAnsi="Times New Roman" w:cs="Times New Roman"/>
          <w:color w:val="000000"/>
          <w:sz w:val="24"/>
          <w:szCs w:val="24"/>
          <w:lang w:val="en-US"/>
        </w:rPr>
        <w:t>l,</w:t>
      </w:r>
      <w:r w:rsidR="00D26CAB" w:rsidRPr="00CC3D91">
        <w:rPr>
          <w:rFonts w:ascii="Times New Roman" w:hAnsi="Times New Roman" w:cs="Times New Roman"/>
          <w:color w:val="000000"/>
          <w:sz w:val="24"/>
          <w:szCs w:val="24"/>
        </w:rPr>
        <w:t xml:space="preserve"> baik dalam bentuk cetak, auditori, maupun digital (perpaduan ketiganya disebut teks multimodal), perlu dikelola dengan baik.</w:t>
      </w:r>
    </w:p>
    <w:p w14:paraId="3BC9AC19" w14:textId="77777777" w:rsidR="003F0D45" w:rsidRPr="00CC3D91" w:rsidRDefault="00AD12B4" w:rsidP="009F35ED">
      <w:pPr>
        <w:pStyle w:val="ListParagraph"/>
        <w:spacing w:after="0" w:line="36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Agar dapat berjalan dengan baik, </w:t>
      </w:r>
      <w:r w:rsidR="003F0D45" w:rsidRPr="00CC3D91">
        <w:rPr>
          <w:rFonts w:ascii="Times New Roman" w:hAnsi="Times New Roman" w:cs="Times New Roman"/>
          <w:sz w:val="24"/>
          <w:szCs w:val="24"/>
          <w:lang w:val="en-US"/>
        </w:rPr>
        <w:t>Program Gerakan Literasi Sekol</w:t>
      </w:r>
      <w:r w:rsidR="00976C56">
        <w:rPr>
          <w:rFonts w:ascii="Times New Roman" w:hAnsi="Times New Roman" w:cs="Times New Roman"/>
          <w:sz w:val="24"/>
          <w:szCs w:val="24"/>
          <w:lang w:val="en-US"/>
        </w:rPr>
        <w:t xml:space="preserve">ah dilaksanakan secara bertahap. Dalam pelaksanaanya harus </w:t>
      </w:r>
      <w:r w:rsidR="003F0D45" w:rsidRPr="00CC3D91">
        <w:rPr>
          <w:rFonts w:ascii="Times New Roman" w:hAnsi="Times New Roman" w:cs="Times New Roman"/>
          <w:sz w:val="24"/>
          <w:szCs w:val="24"/>
          <w:lang w:val="en-US"/>
        </w:rPr>
        <w:t xml:space="preserve">mempertimbangkan kesiapan sekolah di seluruh Indonesia. Kesiapan ini mencakup kesiapan kapasitas sekolah (ketersediaan fasilitas, bahan bacaan, sarana, prasarana literasi), kesiapan warga sekolah, dan kesiapan system pendukung lainnya (partisipasi public, dukungan kelembagaan, dan perangkat kebijakan yang relevan). Untuk memastikan </w:t>
      </w:r>
      <w:r w:rsidR="003F0D45" w:rsidRPr="00CC3D91">
        <w:rPr>
          <w:rFonts w:ascii="Times New Roman" w:hAnsi="Times New Roman" w:cs="Times New Roman"/>
          <w:sz w:val="24"/>
          <w:szCs w:val="24"/>
          <w:lang w:val="en-US"/>
        </w:rPr>
        <w:lastRenderedPageBreak/>
        <w:t>keberlangsungannya dalam jangka panjang, gerakan literasi sekolah dilaksanakan dengan tiga tahap yaitu pembiasaan, pengembangan, dan pembelajaran.</w:t>
      </w:r>
    </w:p>
    <w:p w14:paraId="42DC1393" w14:textId="77777777" w:rsidR="003F0D45" w:rsidRPr="00CC3D91" w:rsidRDefault="003F0D45" w:rsidP="009F35ED">
      <w:pPr>
        <w:pStyle w:val="ListParagraph"/>
        <w:spacing w:line="360" w:lineRule="auto"/>
        <w:ind w:left="0" w:firstLine="567"/>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Dalam tahap pembiasaan dilakukan penumbuhan minat baca melalui kegiatan 15 menit membaca (Permendikbud No. 23 Tahun 2015). Tahap pengembangan dilakukan dengan meningkatkan kemampuan kemampuan literasi melalui kegiatan menanggapi buku pengayaan. Sedangkan tahap pembelajaran dilakukan dengan meningkatkan kemampuan literasi di semua mata pelajaran menggunakan buku pengayaan dan strategi membaca di semua mata pelajaran (Panitia Rayon Sertifikasi, 2016).</w:t>
      </w:r>
    </w:p>
    <w:p w14:paraId="4733C423" w14:textId="4EB19851" w:rsidR="00030FCA" w:rsidRPr="00CC3D91" w:rsidRDefault="003F0D45" w:rsidP="00755FD5">
      <w:pPr>
        <w:pStyle w:val="ListParagraph"/>
        <w:spacing w:after="0" w:line="360" w:lineRule="auto"/>
        <w:ind w:left="0" w:firstLine="567"/>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Menyikapi adanya peratutan tersebut maka SMP Negeri 5 Salatiga sebagai salah satu institusi pendidikan juga turut melaksanakan Gerakan Literasi Sekolah. Sekolah membuat p</w:t>
      </w:r>
      <w:r w:rsidR="00921E85" w:rsidRPr="00CC3D91">
        <w:rPr>
          <w:rFonts w:ascii="Times New Roman" w:hAnsi="Times New Roman" w:cs="Times New Roman"/>
          <w:sz w:val="24"/>
          <w:szCs w:val="24"/>
          <w:lang w:val="en-US"/>
        </w:rPr>
        <w:t xml:space="preserve">rogram literasi </w:t>
      </w:r>
      <w:r w:rsidR="00D23E39">
        <w:rPr>
          <w:rFonts w:ascii="Times New Roman" w:hAnsi="Times New Roman" w:cs="Times New Roman"/>
          <w:sz w:val="24"/>
          <w:szCs w:val="24"/>
          <w:lang w:val="en-US"/>
        </w:rPr>
        <w:t xml:space="preserve">yang </w:t>
      </w:r>
      <w:r w:rsidR="00921E85" w:rsidRPr="00CC3D91">
        <w:rPr>
          <w:rFonts w:ascii="Times New Roman" w:hAnsi="Times New Roman" w:cs="Times New Roman"/>
          <w:sz w:val="24"/>
          <w:szCs w:val="24"/>
          <w:lang w:val="en-US"/>
        </w:rPr>
        <w:t>dilaksanakan satu</w:t>
      </w:r>
      <w:r w:rsidRPr="00CC3D91">
        <w:rPr>
          <w:rFonts w:ascii="Times New Roman" w:hAnsi="Times New Roman" w:cs="Times New Roman"/>
          <w:sz w:val="24"/>
          <w:szCs w:val="24"/>
          <w:lang w:val="en-US"/>
        </w:rPr>
        <w:t xml:space="preserve"> kali dalam seminggu ya</w:t>
      </w:r>
      <w:r w:rsidR="00921E85" w:rsidRPr="00CC3D91">
        <w:rPr>
          <w:rFonts w:ascii="Times New Roman" w:hAnsi="Times New Roman" w:cs="Times New Roman"/>
          <w:sz w:val="24"/>
          <w:szCs w:val="24"/>
          <w:lang w:val="en-US"/>
        </w:rPr>
        <w:t>itu setiap hari Selasa</w:t>
      </w:r>
      <w:r w:rsidRPr="00CC3D91">
        <w:rPr>
          <w:rFonts w:ascii="Times New Roman" w:hAnsi="Times New Roman" w:cs="Times New Roman"/>
          <w:sz w:val="24"/>
          <w:szCs w:val="24"/>
          <w:lang w:val="en-US"/>
        </w:rPr>
        <w:t xml:space="preserve"> 15 menit sebelum kegiatan pembelajaran dimulai. Setiap siswa diwajibkan membawa buku masing-masing 1 buah dan selanjutnya diletakkan di sudut kelas atau dibuat Pojok Baca. Di samping itu sekolah melalui perpusatakaan juga menyediakan berbagai jenis buku yang bisa dipinjam oleh para siswa, baik ketika kegiatan literasi berlangsung maupun saat istirahat. </w:t>
      </w:r>
    </w:p>
    <w:p w14:paraId="7E9D32B9" w14:textId="77777777" w:rsidR="002B55D9" w:rsidRDefault="003F0D45" w:rsidP="009F35ED">
      <w:pPr>
        <w:pStyle w:val="ListParagraph"/>
        <w:spacing w:line="360" w:lineRule="auto"/>
        <w:ind w:left="0" w:firstLine="567"/>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Tujuan dari peneliti</w:t>
      </w:r>
      <w:r w:rsidR="00F400FE" w:rsidRPr="00CC3D91">
        <w:rPr>
          <w:rFonts w:ascii="Times New Roman" w:hAnsi="Times New Roman" w:cs="Times New Roman"/>
          <w:sz w:val="24"/>
          <w:szCs w:val="24"/>
          <w:lang w:val="en-US"/>
        </w:rPr>
        <w:t xml:space="preserve">an ini adalah untuk menganalisis pelaksanaan program literasi </w:t>
      </w:r>
      <w:r w:rsidR="006B5866" w:rsidRPr="00CC3D91">
        <w:rPr>
          <w:rFonts w:ascii="Times New Roman" w:hAnsi="Times New Roman" w:cs="Times New Roman"/>
          <w:sz w:val="24"/>
          <w:szCs w:val="24"/>
          <w:lang w:val="en-US"/>
        </w:rPr>
        <w:t xml:space="preserve">untuk menumbuhkan budaya membaca </w:t>
      </w:r>
      <w:r w:rsidR="00F400FE" w:rsidRPr="00CC3D91">
        <w:rPr>
          <w:rFonts w:ascii="Times New Roman" w:hAnsi="Times New Roman" w:cs="Times New Roman"/>
          <w:sz w:val="24"/>
          <w:szCs w:val="24"/>
          <w:lang w:val="en-US"/>
        </w:rPr>
        <w:t>di SMP Negeri 5 Salatiga</w:t>
      </w:r>
    </w:p>
    <w:p w14:paraId="0E2D44EE" w14:textId="77777777" w:rsidR="00755FD5" w:rsidRPr="00CC3D91" w:rsidRDefault="00755FD5" w:rsidP="009F35ED">
      <w:pPr>
        <w:pStyle w:val="ListParagraph"/>
        <w:spacing w:line="360" w:lineRule="auto"/>
        <w:ind w:left="0" w:firstLine="567"/>
        <w:jc w:val="both"/>
        <w:rPr>
          <w:rFonts w:ascii="Times New Roman" w:hAnsi="Times New Roman" w:cs="Times New Roman"/>
          <w:sz w:val="24"/>
          <w:szCs w:val="24"/>
          <w:lang w:val="en-US"/>
        </w:rPr>
      </w:pPr>
    </w:p>
    <w:p w14:paraId="6FAFEF2C" w14:textId="77777777" w:rsidR="002B55D9" w:rsidRPr="00CC3D91" w:rsidRDefault="002B55D9" w:rsidP="009F35ED">
      <w:pPr>
        <w:spacing w:after="0" w:line="360" w:lineRule="auto"/>
        <w:jc w:val="both"/>
        <w:rPr>
          <w:rFonts w:ascii="Times New Roman" w:hAnsi="Times New Roman" w:cs="Times New Roman"/>
          <w:b/>
          <w:sz w:val="24"/>
          <w:szCs w:val="24"/>
          <w:lang w:val="en-US"/>
        </w:rPr>
      </w:pPr>
      <w:r w:rsidRPr="00CC3D91">
        <w:rPr>
          <w:rFonts w:ascii="Times New Roman" w:hAnsi="Times New Roman" w:cs="Times New Roman"/>
          <w:b/>
          <w:sz w:val="24"/>
          <w:szCs w:val="24"/>
          <w:lang w:val="en-US"/>
        </w:rPr>
        <w:t>METODE PENELITIAN</w:t>
      </w:r>
    </w:p>
    <w:p w14:paraId="4B775083" w14:textId="52E1E598" w:rsidR="00F400FE" w:rsidRPr="00CC3D91" w:rsidRDefault="00F400FE" w:rsidP="009F35ED">
      <w:pPr>
        <w:pStyle w:val="NormalWeb"/>
        <w:spacing w:before="0" w:beforeAutospacing="0" w:after="0" w:afterAutospacing="0" w:line="360" w:lineRule="auto"/>
        <w:ind w:firstLine="851"/>
        <w:jc w:val="both"/>
        <w:rPr>
          <w:lang w:val="en-US"/>
        </w:rPr>
      </w:pPr>
      <w:r w:rsidRPr="00CC3D91">
        <w:rPr>
          <w:lang w:val="en-US"/>
        </w:rPr>
        <w:t>Jenis pendekatan penelitian yang dilakukan dalam penelitian ini adala</w:t>
      </w:r>
      <w:r w:rsidR="00961F7D">
        <w:rPr>
          <w:lang w:val="en-US"/>
        </w:rPr>
        <w:t xml:space="preserve">h </w:t>
      </w:r>
      <w:r w:rsidRPr="00CC3D91">
        <w:rPr>
          <w:lang w:val="en-US"/>
        </w:rPr>
        <w:t xml:space="preserve">pendekatan kualitatif. </w:t>
      </w:r>
      <w:r w:rsidR="00215CEE">
        <w:rPr>
          <w:lang w:val="en-US"/>
        </w:rPr>
        <w:t xml:space="preserve">Cresswell (2012) menyatakan bahwa </w:t>
      </w:r>
      <w:r w:rsidR="00215CEE" w:rsidRPr="00215CEE">
        <w:rPr>
          <w:i/>
          <w:lang w:val="en-US"/>
        </w:rPr>
        <w:t>“qualitative research is a means for exploring and understanding the meaning individuals or group ascribe to a social or human problem. The process of research involves emerging questions and procedures; collecting data in the participants’ settings; analizing the data inductively, building from particulars to general themes; and making interpretations of the meaning of data. The final written report has a flexible writing structure”</w:t>
      </w:r>
      <w:r w:rsidR="00215CEE">
        <w:rPr>
          <w:lang w:val="en-US"/>
        </w:rPr>
        <w:t xml:space="preserve">.  Penelitian kualitiatif berarti proses eksplorasi dan memahami makna perilaku individu dan kelompok, menggambarkan masalah social atau masalah </w:t>
      </w:r>
      <w:r w:rsidR="00215CEE">
        <w:rPr>
          <w:lang w:val="en-US"/>
        </w:rPr>
        <w:lastRenderedPageBreak/>
        <w:t>kemanusiaan. Proses penelitian mencakup membuat pertanyaan penelitian dan prosedur yang masih bersifat sementara,</w:t>
      </w:r>
      <w:r w:rsidR="00755FD5">
        <w:rPr>
          <w:lang w:val="en-US"/>
        </w:rPr>
        <w:t xml:space="preserve"> </w:t>
      </w:r>
      <w:r w:rsidR="00215CEE">
        <w:rPr>
          <w:lang w:val="en-US"/>
        </w:rPr>
        <w:t>mengumpulkan data pada seting partisipan, analisis data secara induktif, membangun data yang parsial ke dalam tema, dan selanjutnya memberikan interpretasi terhadap makna suatu data. Kegiatan akhir adalah membuat laporan ke dalam struktur yang fleksibel.</w:t>
      </w:r>
    </w:p>
    <w:p w14:paraId="3B58903A" w14:textId="0D7BD1FD" w:rsidR="00AD1F09" w:rsidRPr="00CC3D91" w:rsidRDefault="00F400FE" w:rsidP="009F35ED">
      <w:pPr>
        <w:spacing w:after="0" w:line="360" w:lineRule="auto"/>
        <w:ind w:firstLine="851"/>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Dalam penelitian ini peneliti menggunakan pendekatan kualitatif. Karena data yang dikumpulkan beru</w:t>
      </w:r>
      <w:r w:rsidR="00961F7D">
        <w:rPr>
          <w:rFonts w:ascii="Times New Roman" w:hAnsi="Times New Roman" w:cs="Times New Roman"/>
          <w:sz w:val="24"/>
          <w:szCs w:val="24"/>
          <w:lang w:val="en-US"/>
        </w:rPr>
        <w:t>p</w:t>
      </w:r>
      <w:r w:rsidR="00755FD5">
        <w:rPr>
          <w:rFonts w:ascii="Times New Roman" w:hAnsi="Times New Roman" w:cs="Times New Roman"/>
          <w:sz w:val="24"/>
          <w:szCs w:val="24"/>
          <w:lang w:val="en-US"/>
        </w:rPr>
        <w:t>a hasil wawancara /deskriptif /</w:t>
      </w:r>
      <w:r w:rsidRPr="00CC3D91">
        <w:rPr>
          <w:rFonts w:ascii="Times New Roman" w:hAnsi="Times New Roman" w:cs="Times New Roman"/>
          <w:sz w:val="24"/>
          <w:szCs w:val="24"/>
          <w:lang w:val="en-US"/>
        </w:rPr>
        <w:t>kualitatif. Data dikumpulkan melalui observasi, dokumentasi, dan wawancara dengan responden, baik dengan siswa, guru, kepala sekolah, maupun tenaga kependidikan.</w:t>
      </w:r>
    </w:p>
    <w:p w14:paraId="4FA1C45B" w14:textId="77777777" w:rsidR="002B55D9" w:rsidRPr="00CC3D91" w:rsidRDefault="00AD1F09" w:rsidP="009F35ED">
      <w:pPr>
        <w:pStyle w:val="BodyText"/>
        <w:spacing w:line="360" w:lineRule="auto"/>
        <w:ind w:right="38" w:firstLine="709"/>
        <w:rPr>
          <w:sz w:val="24"/>
          <w:szCs w:val="24"/>
        </w:rPr>
      </w:pPr>
      <w:r w:rsidRPr="00CC3D91">
        <w:rPr>
          <w:sz w:val="24"/>
          <w:szCs w:val="24"/>
        </w:rPr>
        <w:t>Penelitian ini dilaksanakan di SMP Negeri 5 Salatiga. Subyek dalam penelitian ini adalah kepala sekolah, siswa, guru, dan tenaga pustakawan di SMP Negeri 5 Salatiga. Dalam hal ini peneliti meminta kepala sekolah, siswa, guru, dan tenaga pustakawan untuk memberikan informasi mengenai kegiatan literasi yang dil</w:t>
      </w:r>
      <w:r w:rsidR="00961F7D">
        <w:rPr>
          <w:sz w:val="24"/>
          <w:szCs w:val="24"/>
        </w:rPr>
        <w:t>aksanakan di sekolah</w:t>
      </w:r>
      <w:r w:rsidRPr="00CC3D91">
        <w:rPr>
          <w:sz w:val="24"/>
          <w:szCs w:val="24"/>
        </w:rPr>
        <w:t>.</w:t>
      </w:r>
    </w:p>
    <w:p w14:paraId="1293F1BB" w14:textId="62339CE4" w:rsidR="006D2F41" w:rsidRPr="00755FD5" w:rsidRDefault="002B55D9" w:rsidP="00755FD5">
      <w:pPr>
        <w:pStyle w:val="BodyText"/>
        <w:spacing w:line="360" w:lineRule="auto"/>
        <w:ind w:right="41" w:firstLine="709"/>
        <w:rPr>
          <w:sz w:val="24"/>
          <w:szCs w:val="24"/>
        </w:rPr>
      </w:pPr>
      <w:r w:rsidRPr="00CC3D91">
        <w:rPr>
          <w:sz w:val="24"/>
          <w:szCs w:val="24"/>
        </w:rPr>
        <w:t>Metode pengumpulan data yang digunakan adalah observ</w:t>
      </w:r>
      <w:r w:rsidR="00BD64EC" w:rsidRPr="00CC3D91">
        <w:rPr>
          <w:sz w:val="24"/>
          <w:szCs w:val="24"/>
        </w:rPr>
        <w:t>a</w:t>
      </w:r>
      <w:r w:rsidRPr="00CC3D91">
        <w:rPr>
          <w:sz w:val="24"/>
          <w:szCs w:val="24"/>
        </w:rPr>
        <w:t>si, interview atau wawancara, serta dokumentasi. Tahapan analisis data yaitu melakukan reduksi data, display data kemudian menarik kesimpulan (verifikasi data).</w:t>
      </w:r>
    </w:p>
    <w:p w14:paraId="50AD3D1E" w14:textId="77777777" w:rsidR="00B97A56" w:rsidRDefault="00B97A56" w:rsidP="009F35ED">
      <w:pPr>
        <w:spacing w:after="0" w:line="360" w:lineRule="auto"/>
        <w:jc w:val="both"/>
        <w:rPr>
          <w:rFonts w:ascii="Times New Roman" w:hAnsi="Times New Roman" w:cs="Times New Roman"/>
          <w:b/>
          <w:sz w:val="24"/>
          <w:szCs w:val="24"/>
          <w:lang w:val="en-US"/>
        </w:rPr>
      </w:pPr>
    </w:p>
    <w:p w14:paraId="210E8BDB" w14:textId="77777777" w:rsidR="005B0BEE" w:rsidRPr="00CC3D91" w:rsidRDefault="005B0BEE" w:rsidP="009F35ED">
      <w:pPr>
        <w:spacing w:after="0" w:line="360" w:lineRule="auto"/>
        <w:jc w:val="both"/>
        <w:rPr>
          <w:rFonts w:ascii="Times New Roman" w:hAnsi="Times New Roman" w:cs="Times New Roman"/>
          <w:b/>
          <w:sz w:val="24"/>
          <w:szCs w:val="24"/>
          <w:lang w:val="en-US"/>
        </w:rPr>
      </w:pPr>
      <w:r w:rsidRPr="00CC3D91">
        <w:rPr>
          <w:rFonts w:ascii="Times New Roman" w:hAnsi="Times New Roman" w:cs="Times New Roman"/>
          <w:b/>
          <w:sz w:val="24"/>
          <w:szCs w:val="24"/>
          <w:lang w:val="en-US"/>
        </w:rPr>
        <w:t>PEMBAHASAN</w:t>
      </w:r>
    </w:p>
    <w:p w14:paraId="46180FDF" w14:textId="77777777" w:rsidR="00921E85" w:rsidRPr="00CC3D91" w:rsidRDefault="00921E85" w:rsidP="009F35ED">
      <w:pPr>
        <w:pStyle w:val="ListParagraph"/>
        <w:spacing w:line="360" w:lineRule="auto"/>
        <w:ind w:left="0" w:firstLine="426"/>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 xml:space="preserve">Salah satu aspek penting dalam 4C yang dituntut dalam kompetensi abad 21 adalah </w:t>
      </w:r>
      <w:r w:rsidRPr="00CC3D91">
        <w:rPr>
          <w:rFonts w:ascii="Times New Roman" w:hAnsi="Times New Roman" w:cs="Times New Roman"/>
          <w:i/>
          <w:sz w:val="24"/>
          <w:szCs w:val="24"/>
          <w:lang w:val="en-US"/>
        </w:rPr>
        <w:t>critical thinking and problem solving</w:t>
      </w:r>
      <w:r w:rsidRPr="00CC3D91">
        <w:rPr>
          <w:rFonts w:ascii="Times New Roman" w:hAnsi="Times New Roman" w:cs="Times New Roman"/>
          <w:sz w:val="24"/>
          <w:szCs w:val="24"/>
          <w:lang w:val="en-US"/>
        </w:rPr>
        <w:t xml:space="preserve"> (kemampuan berpikir kritis dan memecahkan masalah). Untuk me</w:t>
      </w:r>
      <w:r w:rsidR="00DE0FAF" w:rsidRPr="00CC3D91">
        <w:rPr>
          <w:rFonts w:ascii="Times New Roman" w:hAnsi="Times New Roman" w:cs="Times New Roman"/>
          <w:sz w:val="24"/>
          <w:szCs w:val="24"/>
          <w:lang w:val="en-US"/>
        </w:rPr>
        <w:t xml:space="preserve">wujudkan tercapainya </w:t>
      </w:r>
      <w:r w:rsidRPr="00CC3D91">
        <w:rPr>
          <w:rFonts w:ascii="Times New Roman" w:hAnsi="Times New Roman" w:cs="Times New Roman"/>
          <w:sz w:val="24"/>
          <w:szCs w:val="24"/>
          <w:lang w:val="en-US"/>
        </w:rPr>
        <w:t xml:space="preserve">sumber daya manusia yang memiliki </w:t>
      </w:r>
      <w:r w:rsidRPr="00CC3D91">
        <w:rPr>
          <w:rFonts w:ascii="Times New Roman" w:hAnsi="Times New Roman" w:cs="Times New Roman"/>
          <w:i/>
          <w:sz w:val="24"/>
          <w:szCs w:val="24"/>
          <w:lang w:val="en-US"/>
        </w:rPr>
        <w:t>critical thinking</w:t>
      </w:r>
      <w:r w:rsidRPr="00CC3D91">
        <w:rPr>
          <w:rFonts w:ascii="Times New Roman" w:hAnsi="Times New Roman" w:cs="Times New Roman"/>
          <w:sz w:val="24"/>
          <w:szCs w:val="24"/>
          <w:lang w:val="en-US"/>
        </w:rPr>
        <w:t xml:space="preserve"> yang tinggi maka salah satu </w:t>
      </w:r>
      <w:r w:rsidR="00DE0FAF" w:rsidRPr="00CC3D91">
        <w:rPr>
          <w:rFonts w:ascii="Times New Roman" w:hAnsi="Times New Roman" w:cs="Times New Roman"/>
          <w:sz w:val="24"/>
          <w:szCs w:val="24"/>
          <w:lang w:val="en-US"/>
        </w:rPr>
        <w:t xml:space="preserve">upaya </w:t>
      </w:r>
      <w:r w:rsidRPr="00CC3D91">
        <w:rPr>
          <w:rFonts w:ascii="Times New Roman" w:hAnsi="Times New Roman" w:cs="Times New Roman"/>
          <w:sz w:val="24"/>
          <w:szCs w:val="24"/>
          <w:lang w:val="en-US"/>
        </w:rPr>
        <w:t>yang dapat dilakukan adalah dengan banyak membaca buku. Seperti kata pepatah bahwa buku adalah jendela dunia</w:t>
      </w:r>
      <w:r w:rsidR="00DE0FAF" w:rsidRPr="00CC3D91">
        <w:rPr>
          <w:rFonts w:ascii="Times New Roman" w:hAnsi="Times New Roman" w:cs="Times New Roman"/>
          <w:sz w:val="24"/>
          <w:szCs w:val="24"/>
          <w:lang w:val="en-US"/>
        </w:rPr>
        <w:t>,</w:t>
      </w:r>
      <w:r w:rsidRPr="00CC3D91">
        <w:rPr>
          <w:rFonts w:ascii="Times New Roman" w:hAnsi="Times New Roman" w:cs="Times New Roman"/>
          <w:sz w:val="24"/>
          <w:szCs w:val="24"/>
          <w:lang w:val="en-US"/>
        </w:rPr>
        <w:t xml:space="preserve"> artinya dengan banyak membaca banyak hal yang bisa didapatkan terutama pengetahuan. Namun, kenyataan di lapangan menunjukkan bahwa minat baca masyarakat Indonesia sangat rendah, temasuk juga di kalangan pelajar. Oleh karena itu, untuk menumbuhkan minat baca dan budaya gemar membaca di kalangan masyarakat, maka pemerintah sejak tahun 2015 menggalakkan Gerakan Literasi Sekolah (GLS).</w:t>
      </w:r>
    </w:p>
    <w:p w14:paraId="2425CA83" w14:textId="1244769A" w:rsidR="00921E85" w:rsidRPr="00CC3D91" w:rsidRDefault="00921E85" w:rsidP="009F35ED">
      <w:pPr>
        <w:pStyle w:val="ListParagraph"/>
        <w:spacing w:line="360" w:lineRule="auto"/>
        <w:ind w:left="0" w:firstLine="426"/>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lastRenderedPageBreak/>
        <w:t xml:space="preserve">Kondisi yang ada di SMP Negeri 5 Salatiga sendiri juga tidak jauh berbeda dengan di masyarakat </w:t>
      </w:r>
      <w:r w:rsidR="00755FD5">
        <w:rPr>
          <w:rFonts w:ascii="Times New Roman" w:hAnsi="Times New Roman" w:cs="Times New Roman"/>
          <w:sz w:val="24"/>
          <w:szCs w:val="24"/>
          <w:lang w:val="en-US"/>
        </w:rPr>
        <w:t xml:space="preserve">pada umumnya. Para siswa belum </w:t>
      </w:r>
      <w:r w:rsidRPr="00CC3D91">
        <w:rPr>
          <w:rFonts w:ascii="Times New Roman" w:hAnsi="Times New Roman" w:cs="Times New Roman"/>
          <w:sz w:val="24"/>
          <w:szCs w:val="24"/>
          <w:lang w:val="en-US"/>
        </w:rPr>
        <w:t>memiliki kesadaran untuk membaca. Hal ini terlihat dari fakta-fakta yang ada. Pertama, ketika jam pelajaran y</w:t>
      </w:r>
      <w:r w:rsidR="00BF32B6" w:rsidRPr="00CC3D91">
        <w:rPr>
          <w:rFonts w:ascii="Times New Roman" w:hAnsi="Times New Roman" w:cs="Times New Roman"/>
          <w:sz w:val="24"/>
          <w:szCs w:val="24"/>
          <w:lang w:val="en-US"/>
        </w:rPr>
        <w:t>ang mengharuskan para siswa untu</w:t>
      </w:r>
      <w:r w:rsidRPr="00CC3D91">
        <w:rPr>
          <w:rFonts w:ascii="Times New Roman" w:hAnsi="Times New Roman" w:cs="Times New Roman"/>
          <w:sz w:val="24"/>
          <w:szCs w:val="24"/>
          <w:lang w:val="en-US"/>
        </w:rPr>
        <w:t>k membaca materi pada buku paket atau buku penunjang, mereka kurang bersemangat untuk membaca. Bahkan para siswa cenderung memilih mencontek jawaban teman yang sudah selesai, meskipun jawaban atau informasi yang mereka butuhkan tersedia dalam buku tersebut. Kedua, ketika jam istirahat ban</w:t>
      </w:r>
      <w:r w:rsidR="00DE0FAF" w:rsidRPr="00CC3D91">
        <w:rPr>
          <w:rFonts w:ascii="Times New Roman" w:hAnsi="Times New Roman" w:cs="Times New Roman"/>
          <w:sz w:val="24"/>
          <w:szCs w:val="24"/>
          <w:lang w:val="en-US"/>
        </w:rPr>
        <w:t>yak para siswa yang memilih untu</w:t>
      </w:r>
      <w:r w:rsidRPr="00CC3D91">
        <w:rPr>
          <w:rFonts w:ascii="Times New Roman" w:hAnsi="Times New Roman" w:cs="Times New Roman"/>
          <w:sz w:val="24"/>
          <w:szCs w:val="24"/>
          <w:lang w:val="en-US"/>
        </w:rPr>
        <w:t xml:space="preserve">k berada di kantin atau di kelas untuk bermain atau mengobrol dengan teman-temannya. Hanya sedikit siswa yang memilih ke perpustakaan untuk meminjam buku atau hanya sekedar membaca buku atau browsing di internet. </w:t>
      </w:r>
    </w:p>
    <w:p w14:paraId="58D6B7AA" w14:textId="6786A99D" w:rsidR="00125EBA" w:rsidRPr="00CC3D91" w:rsidRDefault="00921E85" w:rsidP="009F35ED">
      <w:pPr>
        <w:pStyle w:val="ListParagraph"/>
        <w:spacing w:line="360" w:lineRule="auto"/>
        <w:ind w:left="0" w:firstLine="426"/>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 xml:space="preserve">Menyikapi kondisi tersebut maka SMP Negeri 5 Salatiga sebagai salah satu institusi pendidikan berupaya untuk menumbuhkan budaya membaca di kalangan para siswa. </w:t>
      </w:r>
      <w:r w:rsidR="00E7221F" w:rsidRPr="00CC3D91">
        <w:rPr>
          <w:rFonts w:ascii="Times New Roman" w:hAnsi="Times New Roman" w:cs="Times New Roman"/>
          <w:sz w:val="24"/>
          <w:szCs w:val="24"/>
          <w:lang w:val="en-US"/>
        </w:rPr>
        <w:t xml:space="preserve">Salah satu upaya yang dilakukan adalah </w:t>
      </w:r>
      <w:r w:rsidRPr="00CC3D91">
        <w:rPr>
          <w:rFonts w:ascii="Times New Roman" w:hAnsi="Times New Roman" w:cs="Times New Roman"/>
          <w:sz w:val="24"/>
          <w:szCs w:val="24"/>
          <w:lang w:val="en-US"/>
        </w:rPr>
        <w:t>membuat program literasi</w:t>
      </w:r>
      <w:r w:rsidR="00E7221F" w:rsidRPr="00CC3D91">
        <w:rPr>
          <w:rFonts w:ascii="Times New Roman" w:hAnsi="Times New Roman" w:cs="Times New Roman"/>
          <w:sz w:val="24"/>
          <w:szCs w:val="24"/>
          <w:lang w:val="en-US"/>
        </w:rPr>
        <w:t>. Program ini dilaksanakan dengan dua tujuan. Pertama melaksanakan program pemerintah yang tertuang dalam Gerakan Literasi Sekolah</w:t>
      </w:r>
      <w:r w:rsidR="00BF32B6" w:rsidRPr="00CC3D91">
        <w:rPr>
          <w:rFonts w:ascii="Times New Roman" w:hAnsi="Times New Roman" w:cs="Times New Roman"/>
          <w:sz w:val="24"/>
          <w:szCs w:val="24"/>
          <w:lang w:val="en-US"/>
        </w:rPr>
        <w:t xml:space="preserve"> </w:t>
      </w:r>
      <w:r w:rsidR="00E7221F" w:rsidRPr="00CC3D91">
        <w:rPr>
          <w:rFonts w:ascii="Times New Roman" w:hAnsi="Times New Roman" w:cs="Times New Roman"/>
          <w:sz w:val="24"/>
          <w:szCs w:val="24"/>
          <w:lang w:val="en-US"/>
        </w:rPr>
        <w:t xml:space="preserve">(GLS) yang dicetuskan pada tahun 2015. Kedua, menumbuhkan budaya gemar membaca di kalangan warga sekolah, khususnya pada para siswa.  Selain itu juga untuk </w:t>
      </w:r>
      <w:r w:rsidR="00E7221F" w:rsidRPr="00CC3D91">
        <w:rPr>
          <w:rFonts w:ascii="Times New Roman" w:hAnsi="Times New Roman" w:cs="Times New Roman"/>
          <w:sz w:val="24"/>
          <w:szCs w:val="24"/>
        </w:rPr>
        <w:t>membiasakan dan meningkatkan minat dari para siswa dalam menulis</w:t>
      </w:r>
      <w:r w:rsidR="00E7221F" w:rsidRPr="00CC3D91">
        <w:rPr>
          <w:sz w:val="24"/>
          <w:szCs w:val="24"/>
          <w:lang w:val="en-US"/>
        </w:rPr>
        <w:t>.</w:t>
      </w:r>
      <w:r w:rsidR="00E7221F" w:rsidRPr="00CC3D91">
        <w:rPr>
          <w:sz w:val="24"/>
          <w:szCs w:val="24"/>
        </w:rPr>
        <w:t xml:space="preserve"> </w:t>
      </w:r>
      <w:r w:rsidR="00BF32B6" w:rsidRPr="00CC3D91">
        <w:rPr>
          <w:rFonts w:ascii="Times New Roman" w:hAnsi="Times New Roman" w:cs="Times New Roman"/>
          <w:sz w:val="24"/>
          <w:szCs w:val="24"/>
          <w:lang w:val="en-US"/>
        </w:rPr>
        <w:t>Adapun manfaat yang diharapkan dari kegiatan ini adalah menumbuhkan kesadaran gemar membaca di kalangan warga sekolah terutama para siswa. Selain itu juga untuk menumbuhkan sikap berpikir kritis</w:t>
      </w:r>
      <w:r w:rsidR="00DE0FAF" w:rsidRPr="00CC3D91">
        <w:rPr>
          <w:rFonts w:ascii="Times New Roman" w:hAnsi="Times New Roman" w:cs="Times New Roman"/>
          <w:sz w:val="24"/>
          <w:szCs w:val="24"/>
          <w:lang w:val="en-US"/>
        </w:rPr>
        <w:t xml:space="preserve"> </w:t>
      </w:r>
      <w:r w:rsidR="00B97A56">
        <w:rPr>
          <w:rFonts w:ascii="Times New Roman" w:hAnsi="Times New Roman" w:cs="Times New Roman"/>
          <w:sz w:val="24"/>
          <w:szCs w:val="24"/>
          <w:lang w:val="en-US"/>
        </w:rPr>
        <w:t>seperti yang menjad</w:t>
      </w:r>
      <w:r w:rsidR="00BF32B6" w:rsidRPr="00CC3D91">
        <w:rPr>
          <w:rFonts w:ascii="Times New Roman" w:hAnsi="Times New Roman" w:cs="Times New Roman"/>
          <w:sz w:val="24"/>
          <w:szCs w:val="24"/>
          <w:lang w:val="en-US"/>
        </w:rPr>
        <w:t>i salah satu kemampuan 4C siswa di abad 21. Manfaat yang lain adalah menambah wawsan atau pengetahuan. Sesuai dengan pepatah bahwa buku adalah jendela dunia. Semakin banyak membaca buku maka wawasan yang dimiliki akan semakin luas.</w:t>
      </w:r>
      <w:r w:rsidR="00BF32B6" w:rsidRPr="00344827">
        <w:rPr>
          <w:rFonts w:ascii="Times New Roman" w:hAnsi="Times New Roman" w:cs="Times New Roman"/>
          <w:color w:val="FF0000"/>
          <w:sz w:val="24"/>
          <w:szCs w:val="24"/>
          <w:lang w:val="en-US"/>
        </w:rPr>
        <w:t xml:space="preserve"> </w:t>
      </w:r>
    </w:p>
    <w:p w14:paraId="4050D7D0" w14:textId="33F7B308" w:rsidR="00921E85" w:rsidRPr="00CC3D91" w:rsidRDefault="00125EBA" w:rsidP="009F35ED">
      <w:pPr>
        <w:pStyle w:val="ListParagraph"/>
        <w:spacing w:after="0" w:line="360" w:lineRule="auto"/>
        <w:ind w:left="0" w:firstLine="567"/>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Sesuai dengan tahapan-tahapan yang ada pada GLS, SMP Negeri 5 Salatiga juga membuat peren</w:t>
      </w:r>
      <w:r w:rsidR="00DE0FAF" w:rsidRPr="00CC3D91">
        <w:rPr>
          <w:rFonts w:ascii="Times New Roman" w:hAnsi="Times New Roman" w:cs="Times New Roman"/>
          <w:sz w:val="24"/>
          <w:szCs w:val="24"/>
          <w:lang w:val="en-US"/>
        </w:rPr>
        <w:t>canaan pelaksanaan program. P</w:t>
      </w:r>
      <w:r w:rsidRPr="00CC3D91">
        <w:rPr>
          <w:rFonts w:ascii="Times New Roman" w:hAnsi="Times New Roman" w:cs="Times New Roman"/>
          <w:sz w:val="24"/>
          <w:szCs w:val="24"/>
          <w:lang w:val="en-US"/>
        </w:rPr>
        <w:t xml:space="preserve">rogram literasi untuk menumbuhkan budaya membaca ini </w:t>
      </w:r>
      <w:r w:rsidR="00755FD5">
        <w:rPr>
          <w:rFonts w:ascii="Times New Roman" w:hAnsi="Times New Roman" w:cs="Times New Roman"/>
          <w:sz w:val="24"/>
          <w:szCs w:val="24"/>
          <w:lang w:val="en-US"/>
        </w:rPr>
        <w:t xml:space="preserve">direncanakan </w:t>
      </w:r>
      <w:r w:rsidRPr="00CC3D91">
        <w:rPr>
          <w:rFonts w:ascii="Times New Roman" w:hAnsi="Times New Roman" w:cs="Times New Roman"/>
          <w:sz w:val="24"/>
          <w:szCs w:val="24"/>
          <w:lang w:val="en-US"/>
        </w:rPr>
        <w:t>akan dilaksanakan dalam tiga tahap. Tahap pertama melalui kegiatan pembiasaan yaitu 15 menit sebelum pelajaran dimulai setiap siswa diwajibkan membaca buku yang sudah dibawa dari rumah. Bahan yang dibaca bisa ber</w:t>
      </w:r>
      <w:r w:rsidR="00755FD5">
        <w:rPr>
          <w:rFonts w:ascii="Times New Roman" w:hAnsi="Times New Roman" w:cs="Times New Roman"/>
          <w:sz w:val="24"/>
          <w:szCs w:val="24"/>
          <w:lang w:val="en-US"/>
        </w:rPr>
        <w:t xml:space="preserve">upa buku pengetahuan, majalah, </w:t>
      </w:r>
      <w:r w:rsidRPr="00CC3D91">
        <w:rPr>
          <w:rFonts w:ascii="Times New Roman" w:hAnsi="Times New Roman" w:cs="Times New Roman"/>
          <w:sz w:val="24"/>
          <w:szCs w:val="24"/>
          <w:lang w:val="en-US"/>
        </w:rPr>
        <w:t xml:space="preserve">koran, novel, </w:t>
      </w:r>
      <w:r w:rsidRPr="00CC3D91">
        <w:rPr>
          <w:rFonts w:ascii="Times New Roman" w:hAnsi="Times New Roman" w:cs="Times New Roman"/>
          <w:sz w:val="24"/>
          <w:szCs w:val="24"/>
          <w:lang w:val="en-US"/>
        </w:rPr>
        <w:lastRenderedPageBreak/>
        <w:t>dan lain-lain yang bukan berupa buku pelajaran. Kegiatan pembiasaan direncanakan sekali setiap minggu yiatu setiap hari Selasa. Dalam kegiatan pembiasaan ini setiap siswa diwajibkan membuat resume/rangkuman/intisari dari bahan yang dibaca. Tahap kedua yaitu tahap pengembangan. Pada tahap ini bahan literasi sudah tidak lagi bebas seperti pada tahap pembiasaan. Namun sudah ditentukan berupa buku pengayaan atau buku pengetahuan yang ada kaitannya dengan materi yang dipelajari. Diharapkan buku pengayaan ini dapat memperkaya khasanah pengetahuan siswa mengenai materi yang dipelajari. Tahap ketiga, tahap pembelajaran. Artinya kegiatan literasi sudah terintegras</w:t>
      </w:r>
      <w:r w:rsidR="00755FD5">
        <w:rPr>
          <w:rFonts w:ascii="Times New Roman" w:hAnsi="Times New Roman" w:cs="Times New Roman"/>
          <w:sz w:val="24"/>
          <w:szCs w:val="24"/>
          <w:lang w:val="en-US"/>
        </w:rPr>
        <w:t>i dalam kegiatan pembelajaran m</w:t>
      </w:r>
      <w:r w:rsidRPr="00CC3D91">
        <w:rPr>
          <w:rFonts w:ascii="Times New Roman" w:hAnsi="Times New Roman" w:cs="Times New Roman"/>
          <w:sz w:val="24"/>
          <w:szCs w:val="24"/>
          <w:lang w:val="en-US"/>
        </w:rPr>
        <w:t>enggunakan  buku pengayaan dan strategi membaca dalam semua mata pelajaran.</w:t>
      </w:r>
    </w:p>
    <w:p w14:paraId="78742558" w14:textId="77777777" w:rsidR="007A21F0" w:rsidRPr="00CC3D91" w:rsidRDefault="007A21F0" w:rsidP="009F35ED">
      <w:pPr>
        <w:pStyle w:val="ListParagraph"/>
        <w:spacing w:after="0" w:line="360" w:lineRule="auto"/>
        <w:ind w:left="0" w:firstLine="567"/>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 xml:space="preserve">Agar program literasi dapat berjalan tentunya membutuhkan pendanaan atau biaya. Anggaran ini digunakan untuk pengadaan fasilitas-fasilitas penunjang maupun untuk pengadaan buku-buku koleksi perpustakaan. </w:t>
      </w:r>
      <w:r w:rsidR="00DE0FAF" w:rsidRPr="00CC3D91">
        <w:rPr>
          <w:rFonts w:ascii="Times New Roman" w:hAnsi="Times New Roman" w:cs="Times New Roman"/>
          <w:sz w:val="24"/>
          <w:szCs w:val="24"/>
          <w:lang w:val="en-US"/>
        </w:rPr>
        <w:t xml:space="preserve">Sumber anggaran diperoleh dari APBD dan Dana BOS yang dikelola oleh bendahara sekolah. Pengadaan buku dari sekolah dilaksanakan dengan alur petugas perpustakaan mengajukan rencana buku-buku koleksi yang akan dilengkapi kepada bendahara dan kepala sekolah. Selanjutnya bendahara dan petugas perpustakaan membelanjakan buku-buku koleksi yang diinginkan. </w:t>
      </w:r>
    </w:p>
    <w:p w14:paraId="1AC9988F" w14:textId="77777777" w:rsidR="00B17EB8" w:rsidRPr="00CC3D91" w:rsidRDefault="00B17EB8" w:rsidP="009F35ED">
      <w:pPr>
        <w:pStyle w:val="ListParagraph"/>
        <w:spacing w:after="0" w:line="360" w:lineRule="auto"/>
        <w:ind w:left="0" w:firstLine="567"/>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Dalam menunjang program literasi, perpustakaan sekolah memiliki beberapa fasilitas, baik itu berupa media cetak maupun media elektronik. Adapun koleksi yang dimiliki di perpustakaan sekolah (Nelisa Pustaka) dapat dilihat dalam table berikut.</w:t>
      </w:r>
    </w:p>
    <w:p w14:paraId="42EE5587" w14:textId="77777777" w:rsidR="002248B6" w:rsidRPr="00CC3D91" w:rsidRDefault="002248B6" w:rsidP="00755FD5">
      <w:pPr>
        <w:pStyle w:val="ListParagraph"/>
        <w:spacing w:after="0" w:line="240" w:lineRule="auto"/>
        <w:ind w:left="0"/>
        <w:jc w:val="center"/>
        <w:rPr>
          <w:rFonts w:ascii="Times New Roman" w:hAnsi="Times New Roman" w:cs="Times New Roman"/>
          <w:b/>
          <w:sz w:val="24"/>
          <w:szCs w:val="24"/>
          <w:lang w:val="en-US"/>
        </w:rPr>
      </w:pPr>
      <w:r w:rsidRPr="00CC3D91">
        <w:rPr>
          <w:rFonts w:ascii="Times New Roman" w:hAnsi="Times New Roman" w:cs="Times New Roman"/>
          <w:b/>
          <w:sz w:val="24"/>
          <w:szCs w:val="24"/>
          <w:lang w:val="en-US"/>
        </w:rPr>
        <w:t>Tabel 1</w:t>
      </w:r>
    </w:p>
    <w:p w14:paraId="4E03BA24" w14:textId="4B1C7EF9" w:rsidR="00ED020F" w:rsidRPr="00755FD5" w:rsidRDefault="002248B6" w:rsidP="00755FD5">
      <w:pPr>
        <w:pStyle w:val="ListParagraph"/>
        <w:spacing w:after="0" w:line="240" w:lineRule="auto"/>
        <w:ind w:left="0"/>
        <w:jc w:val="center"/>
        <w:rPr>
          <w:rFonts w:ascii="Times New Roman" w:hAnsi="Times New Roman" w:cs="Times New Roman"/>
          <w:b/>
          <w:sz w:val="24"/>
          <w:szCs w:val="24"/>
          <w:lang w:val="en-US"/>
        </w:rPr>
      </w:pPr>
      <w:r w:rsidRPr="00CC3D91">
        <w:rPr>
          <w:rFonts w:ascii="Times New Roman" w:hAnsi="Times New Roman" w:cs="Times New Roman"/>
          <w:b/>
          <w:sz w:val="24"/>
          <w:szCs w:val="24"/>
          <w:lang w:val="en-US"/>
        </w:rPr>
        <w:t>Koleksi Perpustakaan di SMP Negeri 5 Salatiga</w:t>
      </w:r>
    </w:p>
    <w:tbl>
      <w:tblPr>
        <w:tblStyle w:val="TableGrid"/>
        <w:tblW w:w="0" w:type="auto"/>
        <w:tblLook w:val="04A0" w:firstRow="1" w:lastRow="0" w:firstColumn="1" w:lastColumn="0" w:noHBand="0" w:noVBand="1"/>
      </w:tblPr>
      <w:tblGrid>
        <w:gridCol w:w="803"/>
        <w:gridCol w:w="4481"/>
        <w:gridCol w:w="2643"/>
      </w:tblGrid>
      <w:tr w:rsidR="00B17EB8" w:rsidRPr="00CC3D91" w14:paraId="2F2C59A5" w14:textId="77777777" w:rsidTr="00B17EB8">
        <w:tc>
          <w:tcPr>
            <w:tcW w:w="817" w:type="dxa"/>
          </w:tcPr>
          <w:p w14:paraId="0008D830" w14:textId="77777777" w:rsidR="00B17EB8" w:rsidRPr="00CC3D91" w:rsidRDefault="00B17EB8" w:rsidP="00755FD5">
            <w:pPr>
              <w:pStyle w:val="ListParagraph"/>
              <w:ind w:left="0"/>
              <w:jc w:val="center"/>
              <w:rPr>
                <w:rFonts w:ascii="Times New Roman" w:hAnsi="Times New Roman" w:cs="Times New Roman"/>
                <w:b/>
                <w:sz w:val="24"/>
                <w:szCs w:val="24"/>
                <w:lang w:val="en-US"/>
              </w:rPr>
            </w:pPr>
            <w:r w:rsidRPr="00CC3D91">
              <w:rPr>
                <w:rFonts w:ascii="Times New Roman" w:hAnsi="Times New Roman" w:cs="Times New Roman"/>
                <w:b/>
                <w:sz w:val="24"/>
                <w:szCs w:val="24"/>
                <w:lang w:val="en-US"/>
              </w:rPr>
              <w:t>No</w:t>
            </w:r>
          </w:p>
        </w:tc>
        <w:tc>
          <w:tcPr>
            <w:tcW w:w="4618" w:type="dxa"/>
          </w:tcPr>
          <w:p w14:paraId="6E5A6C7F" w14:textId="77777777" w:rsidR="00B17EB8" w:rsidRPr="00CC3D91" w:rsidRDefault="00B17EB8" w:rsidP="00755FD5">
            <w:pPr>
              <w:pStyle w:val="ListParagraph"/>
              <w:ind w:left="0"/>
              <w:jc w:val="center"/>
              <w:rPr>
                <w:rFonts w:ascii="Times New Roman" w:hAnsi="Times New Roman" w:cs="Times New Roman"/>
                <w:b/>
                <w:sz w:val="24"/>
                <w:szCs w:val="24"/>
                <w:lang w:val="en-US"/>
              </w:rPr>
            </w:pPr>
            <w:r w:rsidRPr="00CC3D91">
              <w:rPr>
                <w:rFonts w:ascii="Times New Roman" w:hAnsi="Times New Roman" w:cs="Times New Roman"/>
                <w:b/>
                <w:sz w:val="24"/>
                <w:szCs w:val="24"/>
                <w:lang w:val="en-US"/>
              </w:rPr>
              <w:t>Koleksi</w:t>
            </w:r>
          </w:p>
        </w:tc>
        <w:tc>
          <w:tcPr>
            <w:tcW w:w="2718" w:type="dxa"/>
          </w:tcPr>
          <w:p w14:paraId="1E0133C9" w14:textId="77777777" w:rsidR="00B17EB8" w:rsidRPr="00CC3D91" w:rsidRDefault="00B17EB8" w:rsidP="00755FD5">
            <w:pPr>
              <w:pStyle w:val="ListParagraph"/>
              <w:ind w:left="0"/>
              <w:jc w:val="center"/>
              <w:rPr>
                <w:rFonts w:ascii="Times New Roman" w:hAnsi="Times New Roman" w:cs="Times New Roman"/>
                <w:b/>
                <w:sz w:val="24"/>
                <w:szCs w:val="24"/>
                <w:lang w:val="en-US"/>
              </w:rPr>
            </w:pPr>
            <w:r w:rsidRPr="00CC3D91">
              <w:rPr>
                <w:rFonts w:ascii="Times New Roman" w:hAnsi="Times New Roman" w:cs="Times New Roman"/>
                <w:b/>
                <w:sz w:val="24"/>
                <w:szCs w:val="24"/>
                <w:lang w:val="en-US"/>
              </w:rPr>
              <w:t>Jumlah</w:t>
            </w:r>
          </w:p>
        </w:tc>
      </w:tr>
      <w:tr w:rsidR="00B17EB8" w:rsidRPr="00CC3D91" w14:paraId="602D271E" w14:textId="77777777" w:rsidTr="00B17EB8">
        <w:tc>
          <w:tcPr>
            <w:tcW w:w="817" w:type="dxa"/>
          </w:tcPr>
          <w:p w14:paraId="5377EE8D" w14:textId="77777777" w:rsidR="00B17EB8" w:rsidRPr="00CC3D91" w:rsidRDefault="00B17EB8" w:rsidP="00755FD5">
            <w:pPr>
              <w:pStyle w:val="ListParagraph"/>
              <w:ind w:left="0"/>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1.</w:t>
            </w:r>
          </w:p>
        </w:tc>
        <w:tc>
          <w:tcPr>
            <w:tcW w:w="4618" w:type="dxa"/>
          </w:tcPr>
          <w:p w14:paraId="3B07685F" w14:textId="77777777" w:rsidR="00B17EB8" w:rsidRPr="00CC3D91" w:rsidRDefault="00B17EB8" w:rsidP="00755FD5">
            <w:pPr>
              <w:pStyle w:val="ListParagraph"/>
              <w:ind w:left="0"/>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Buku Non Fiksi</w:t>
            </w:r>
          </w:p>
        </w:tc>
        <w:tc>
          <w:tcPr>
            <w:tcW w:w="2718" w:type="dxa"/>
          </w:tcPr>
          <w:p w14:paraId="263BD37D" w14:textId="77777777" w:rsidR="00B17EB8" w:rsidRPr="00CC3D91" w:rsidRDefault="00B17EB8" w:rsidP="00755FD5">
            <w:pPr>
              <w:pStyle w:val="ListParagraph"/>
              <w:ind w:left="0"/>
              <w:jc w:val="center"/>
              <w:rPr>
                <w:rFonts w:ascii="Times New Roman" w:hAnsi="Times New Roman" w:cs="Times New Roman"/>
                <w:sz w:val="24"/>
                <w:szCs w:val="24"/>
                <w:lang w:val="en-US"/>
              </w:rPr>
            </w:pPr>
            <w:r w:rsidRPr="00CC3D91">
              <w:rPr>
                <w:rFonts w:ascii="Times New Roman" w:hAnsi="Times New Roman" w:cs="Times New Roman"/>
                <w:sz w:val="24"/>
                <w:szCs w:val="24"/>
                <w:lang w:val="en-US"/>
              </w:rPr>
              <w:t>779</w:t>
            </w:r>
          </w:p>
        </w:tc>
      </w:tr>
      <w:tr w:rsidR="00B17EB8" w:rsidRPr="00CC3D91" w14:paraId="3353010B" w14:textId="77777777" w:rsidTr="00B17EB8">
        <w:tc>
          <w:tcPr>
            <w:tcW w:w="817" w:type="dxa"/>
          </w:tcPr>
          <w:p w14:paraId="3F429964" w14:textId="77777777" w:rsidR="00B17EB8" w:rsidRPr="00CC3D91" w:rsidRDefault="00B17EB8" w:rsidP="00755FD5">
            <w:pPr>
              <w:pStyle w:val="ListParagraph"/>
              <w:ind w:left="0"/>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2.</w:t>
            </w:r>
          </w:p>
        </w:tc>
        <w:tc>
          <w:tcPr>
            <w:tcW w:w="4618" w:type="dxa"/>
          </w:tcPr>
          <w:p w14:paraId="790375F4" w14:textId="77777777" w:rsidR="00B17EB8" w:rsidRPr="00CC3D91" w:rsidRDefault="00B17EB8" w:rsidP="00755FD5">
            <w:pPr>
              <w:pStyle w:val="ListParagraph"/>
              <w:ind w:left="0"/>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Buku Referensi</w:t>
            </w:r>
          </w:p>
        </w:tc>
        <w:tc>
          <w:tcPr>
            <w:tcW w:w="2718" w:type="dxa"/>
          </w:tcPr>
          <w:p w14:paraId="14D10FAC" w14:textId="77777777" w:rsidR="00B17EB8" w:rsidRPr="00CC3D91" w:rsidRDefault="00B17EB8" w:rsidP="00755FD5">
            <w:pPr>
              <w:pStyle w:val="ListParagraph"/>
              <w:ind w:left="0"/>
              <w:jc w:val="center"/>
              <w:rPr>
                <w:rFonts w:ascii="Times New Roman" w:hAnsi="Times New Roman" w:cs="Times New Roman"/>
                <w:sz w:val="24"/>
                <w:szCs w:val="24"/>
                <w:lang w:val="en-US"/>
              </w:rPr>
            </w:pPr>
            <w:r w:rsidRPr="00CC3D91">
              <w:rPr>
                <w:rFonts w:ascii="Times New Roman" w:hAnsi="Times New Roman" w:cs="Times New Roman"/>
                <w:sz w:val="24"/>
                <w:szCs w:val="24"/>
                <w:lang w:val="en-US"/>
              </w:rPr>
              <w:t>183</w:t>
            </w:r>
          </w:p>
        </w:tc>
      </w:tr>
      <w:tr w:rsidR="00B17EB8" w:rsidRPr="00CC3D91" w14:paraId="7E80346C" w14:textId="77777777" w:rsidTr="00B17EB8">
        <w:tc>
          <w:tcPr>
            <w:tcW w:w="817" w:type="dxa"/>
          </w:tcPr>
          <w:p w14:paraId="125BC862" w14:textId="77777777" w:rsidR="00B17EB8" w:rsidRPr="00CC3D91" w:rsidRDefault="00B17EB8" w:rsidP="00755FD5">
            <w:pPr>
              <w:pStyle w:val="ListParagraph"/>
              <w:ind w:left="0"/>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3.</w:t>
            </w:r>
          </w:p>
        </w:tc>
        <w:tc>
          <w:tcPr>
            <w:tcW w:w="4618" w:type="dxa"/>
          </w:tcPr>
          <w:p w14:paraId="662312B8" w14:textId="77777777" w:rsidR="00B17EB8" w:rsidRPr="00CC3D91" w:rsidRDefault="00B17EB8" w:rsidP="00755FD5">
            <w:pPr>
              <w:pStyle w:val="ListParagraph"/>
              <w:ind w:left="0"/>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Buku Fiksi</w:t>
            </w:r>
          </w:p>
        </w:tc>
        <w:tc>
          <w:tcPr>
            <w:tcW w:w="2718" w:type="dxa"/>
          </w:tcPr>
          <w:p w14:paraId="6A9202BE" w14:textId="77777777" w:rsidR="00B17EB8" w:rsidRPr="00CC3D91" w:rsidRDefault="00B17EB8" w:rsidP="00755FD5">
            <w:pPr>
              <w:pStyle w:val="ListParagraph"/>
              <w:ind w:left="0"/>
              <w:jc w:val="center"/>
              <w:rPr>
                <w:rFonts w:ascii="Times New Roman" w:hAnsi="Times New Roman" w:cs="Times New Roman"/>
                <w:sz w:val="24"/>
                <w:szCs w:val="24"/>
                <w:lang w:val="en-US"/>
              </w:rPr>
            </w:pPr>
            <w:r w:rsidRPr="00CC3D91">
              <w:rPr>
                <w:rFonts w:ascii="Times New Roman" w:hAnsi="Times New Roman" w:cs="Times New Roman"/>
                <w:sz w:val="24"/>
                <w:szCs w:val="24"/>
                <w:lang w:val="en-US"/>
              </w:rPr>
              <w:t>317</w:t>
            </w:r>
          </w:p>
        </w:tc>
      </w:tr>
      <w:tr w:rsidR="00B17EB8" w:rsidRPr="00CC3D91" w14:paraId="3674C0BC" w14:textId="77777777" w:rsidTr="00B17EB8">
        <w:tc>
          <w:tcPr>
            <w:tcW w:w="817" w:type="dxa"/>
          </w:tcPr>
          <w:p w14:paraId="176807AD" w14:textId="77777777" w:rsidR="00B17EB8" w:rsidRPr="00CC3D91" w:rsidRDefault="00B17EB8" w:rsidP="00755FD5">
            <w:pPr>
              <w:pStyle w:val="ListParagraph"/>
              <w:ind w:left="0"/>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4.</w:t>
            </w:r>
          </w:p>
        </w:tc>
        <w:tc>
          <w:tcPr>
            <w:tcW w:w="4618" w:type="dxa"/>
          </w:tcPr>
          <w:p w14:paraId="0CFB35D1" w14:textId="77777777" w:rsidR="00B17EB8" w:rsidRPr="00CC3D91" w:rsidRDefault="00B17EB8" w:rsidP="00755FD5">
            <w:pPr>
              <w:pStyle w:val="ListParagraph"/>
              <w:ind w:left="0"/>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Ensiklopedia</w:t>
            </w:r>
          </w:p>
        </w:tc>
        <w:tc>
          <w:tcPr>
            <w:tcW w:w="2718" w:type="dxa"/>
          </w:tcPr>
          <w:p w14:paraId="1C4C4EB9" w14:textId="77777777" w:rsidR="00B17EB8" w:rsidRPr="00CC3D91" w:rsidRDefault="00B17EB8" w:rsidP="00755FD5">
            <w:pPr>
              <w:pStyle w:val="ListParagraph"/>
              <w:ind w:left="0"/>
              <w:jc w:val="center"/>
              <w:rPr>
                <w:rFonts w:ascii="Times New Roman" w:hAnsi="Times New Roman" w:cs="Times New Roman"/>
                <w:sz w:val="24"/>
                <w:szCs w:val="24"/>
                <w:lang w:val="en-US"/>
              </w:rPr>
            </w:pPr>
            <w:r w:rsidRPr="00CC3D91">
              <w:rPr>
                <w:rFonts w:ascii="Times New Roman" w:hAnsi="Times New Roman" w:cs="Times New Roman"/>
                <w:sz w:val="24"/>
                <w:szCs w:val="24"/>
                <w:lang w:val="en-US"/>
              </w:rPr>
              <w:t>100</w:t>
            </w:r>
          </w:p>
        </w:tc>
      </w:tr>
      <w:tr w:rsidR="00B17EB8" w:rsidRPr="00CC3D91" w14:paraId="7905C8F9" w14:textId="77777777" w:rsidTr="00B17EB8">
        <w:tc>
          <w:tcPr>
            <w:tcW w:w="817" w:type="dxa"/>
          </w:tcPr>
          <w:p w14:paraId="3812C89C" w14:textId="77777777" w:rsidR="00B17EB8" w:rsidRPr="00CC3D91" w:rsidRDefault="00B17EB8" w:rsidP="00755FD5">
            <w:pPr>
              <w:pStyle w:val="ListParagraph"/>
              <w:ind w:left="0"/>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5.</w:t>
            </w:r>
          </w:p>
        </w:tc>
        <w:tc>
          <w:tcPr>
            <w:tcW w:w="4618" w:type="dxa"/>
          </w:tcPr>
          <w:p w14:paraId="43A6DA1E" w14:textId="77777777" w:rsidR="00B17EB8" w:rsidRPr="00CC3D91" w:rsidRDefault="00B17EB8" w:rsidP="00755FD5">
            <w:pPr>
              <w:pStyle w:val="ListParagraph"/>
              <w:ind w:left="0"/>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Majalah</w:t>
            </w:r>
          </w:p>
        </w:tc>
        <w:tc>
          <w:tcPr>
            <w:tcW w:w="2718" w:type="dxa"/>
          </w:tcPr>
          <w:p w14:paraId="730A9BBE" w14:textId="77777777" w:rsidR="00B17EB8" w:rsidRPr="00CC3D91" w:rsidRDefault="00B17EB8" w:rsidP="00755FD5">
            <w:pPr>
              <w:pStyle w:val="ListParagraph"/>
              <w:ind w:left="0"/>
              <w:jc w:val="center"/>
              <w:rPr>
                <w:rFonts w:ascii="Times New Roman" w:hAnsi="Times New Roman" w:cs="Times New Roman"/>
                <w:sz w:val="24"/>
                <w:szCs w:val="24"/>
                <w:lang w:val="en-US"/>
              </w:rPr>
            </w:pPr>
            <w:r w:rsidRPr="00CC3D91">
              <w:rPr>
                <w:rFonts w:ascii="Times New Roman" w:hAnsi="Times New Roman" w:cs="Times New Roman"/>
                <w:sz w:val="24"/>
                <w:szCs w:val="24"/>
                <w:lang w:val="en-US"/>
              </w:rPr>
              <w:t>75</w:t>
            </w:r>
          </w:p>
        </w:tc>
      </w:tr>
      <w:tr w:rsidR="00B17EB8" w:rsidRPr="00CC3D91" w14:paraId="09BA1FC8" w14:textId="77777777" w:rsidTr="00B17EB8">
        <w:tc>
          <w:tcPr>
            <w:tcW w:w="817" w:type="dxa"/>
          </w:tcPr>
          <w:p w14:paraId="6DFBE985" w14:textId="77777777" w:rsidR="00B17EB8" w:rsidRPr="00CC3D91" w:rsidRDefault="00B17EB8" w:rsidP="00755FD5">
            <w:pPr>
              <w:pStyle w:val="ListParagraph"/>
              <w:ind w:left="0"/>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6.</w:t>
            </w:r>
          </w:p>
        </w:tc>
        <w:tc>
          <w:tcPr>
            <w:tcW w:w="4618" w:type="dxa"/>
          </w:tcPr>
          <w:p w14:paraId="743A9743" w14:textId="77777777" w:rsidR="00B17EB8" w:rsidRPr="00CC3D91" w:rsidRDefault="00B17EB8" w:rsidP="00755FD5">
            <w:pPr>
              <w:pStyle w:val="ListParagraph"/>
              <w:ind w:left="0"/>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Surat kabar</w:t>
            </w:r>
          </w:p>
        </w:tc>
        <w:tc>
          <w:tcPr>
            <w:tcW w:w="2718" w:type="dxa"/>
          </w:tcPr>
          <w:p w14:paraId="06C9E09A" w14:textId="77777777" w:rsidR="00B17EB8" w:rsidRPr="00CC3D91" w:rsidRDefault="00B17EB8" w:rsidP="00755FD5">
            <w:pPr>
              <w:pStyle w:val="ListParagraph"/>
              <w:ind w:left="0"/>
              <w:jc w:val="center"/>
              <w:rPr>
                <w:rFonts w:ascii="Times New Roman" w:hAnsi="Times New Roman" w:cs="Times New Roman"/>
                <w:sz w:val="24"/>
                <w:szCs w:val="24"/>
                <w:lang w:val="en-US"/>
              </w:rPr>
            </w:pPr>
            <w:r w:rsidRPr="00CC3D91">
              <w:rPr>
                <w:rFonts w:ascii="Times New Roman" w:hAnsi="Times New Roman" w:cs="Times New Roman"/>
                <w:sz w:val="24"/>
                <w:szCs w:val="24"/>
                <w:lang w:val="en-US"/>
              </w:rPr>
              <w:t>200</w:t>
            </w:r>
          </w:p>
        </w:tc>
      </w:tr>
      <w:tr w:rsidR="00B17EB8" w:rsidRPr="00CC3D91" w14:paraId="16952263" w14:textId="77777777" w:rsidTr="00B17EB8">
        <w:tc>
          <w:tcPr>
            <w:tcW w:w="817" w:type="dxa"/>
          </w:tcPr>
          <w:p w14:paraId="4461F919" w14:textId="77777777" w:rsidR="00B17EB8" w:rsidRPr="00CC3D91" w:rsidRDefault="00B17EB8" w:rsidP="00755FD5">
            <w:pPr>
              <w:pStyle w:val="ListParagraph"/>
              <w:ind w:left="0"/>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7.</w:t>
            </w:r>
          </w:p>
        </w:tc>
        <w:tc>
          <w:tcPr>
            <w:tcW w:w="4618" w:type="dxa"/>
          </w:tcPr>
          <w:p w14:paraId="7D9E0BD2" w14:textId="77777777" w:rsidR="00B17EB8" w:rsidRPr="00CC3D91" w:rsidRDefault="00B17EB8" w:rsidP="00755FD5">
            <w:pPr>
              <w:pStyle w:val="ListParagraph"/>
              <w:ind w:left="0"/>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Laporan Penelitian</w:t>
            </w:r>
          </w:p>
        </w:tc>
        <w:tc>
          <w:tcPr>
            <w:tcW w:w="2718" w:type="dxa"/>
          </w:tcPr>
          <w:p w14:paraId="33386C07" w14:textId="77777777" w:rsidR="00B17EB8" w:rsidRPr="00CC3D91" w:rsidRDefault="00B17EB8" w:rsidP="00755FD5">
            <w:pPr>
              <w:pStyle w:val="ListParagraph"/>
              <w:ind w:left="0"/>
              <w:jc w:val="center"/>
              <w:rPr>
                <w:rFonts w:ascii="Times New Roman" w:hAnsi="Times New Roman" w:cs="Times New Roman"/>
                <w:sz w:val="24"/>
                <w:szCs w:val="24"/>
                <w:lang w:val="en-US"/>
              </w:rPr>
            </w:pPr>
            <w:r w:rsidRPr="00CC3D91">
              <w:rPr>
                <w:rFonts w:ascii="Times New Roman" w:hAnsi="Times New Roman" w:cs="Times New Roman"/>
                <w:sz w:val="24"/>
                <w:szCs w:val="24"/>
                <w:lang w:val="en-US"/>
              </w:rPr>
              <w:t>22</w:t>
            </w:r>
          </w:p>
        </w:tc>
      </w:tr>
      <w:tr w:rsidR="00B17EB8" w:rsidRPr="00CC3D91" w14:paraId="3E2DAE94" w14:textId="77777777" w:rsidTr="00B17EB8">
        <w:tc>
          <w:tcPr>
            <w:tcW w:w="817" w:type="dxa"/>
          </w:tcPr>
          <w:p w14:paraId="7254DB45" w14:textId="77777777" w:rsidR="00B17EB8" w:rsidRPr="00CC3D91" w:rsidRDefault="00B17EB8" w:rsidP="00755FD5">
            <w:pPr>
              <w:pStyle w:val="ListParagraph"/>
              <w:ind w:left="0"/>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8.</w:t>
            </w:r>
          </w:p>
        </w:tc>
        <w:tc>
          <w:tcPr>
            <w:tcW w:w="4618" w:type="dxa"/>
          </w:tcPr>
          <w:p w14:paraId="3C6CE5D2" w14:textId="77777777" w:rsidR="00B17EB8" w:rsidRPr="00CC3D91" w:rsidRDefault="00B17EB8" w:rsidP="00755FD5">
            <w:pPr>
              <w:pStyle w:val="ListParagraph"/>
              <w:ind w:left="0"/>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Kaset video</w:t>
            </w:r>
          </w:p>
        </w:tc>
        <w:tc>
          <w:tcPr>
            <w:tcW w:w="2718" w:type="dxa"/>
          </w:tcPr>
          <w:p w14:paraId="38B97797" w14:textId="77777777" w:rsidR="00B17EB8" w:rsidRPr="00CC3D91" w:rsidRDefault="00B17EB8" w:rsidP="00755FD5">
            <w:pPr>
              <w:pStyle w:val="ListParagraph"/>
              <w:ind w:left="0"/>
              <w:jc w:val="center"/>
              <w:rPr>
                <w:rFonts w:ascii="Times New Roman" w:hAnsi="Times New Roman" w:cs="Times New Roman"/>
                <w:sz w:val="24"/>
                <w:szCs w:val="24"/>
                <w:lang w:val="en-US"/>
              </w:rPr>
            </w:pPr>
            <w:r w:rsidRPr="00CC3D91">
              <w:rPr>
                <w:rFonts w:ascii="Times New Roman" w:hAnsi="Times New Roman" w:cs="Times New Roman"/>
                <w:sz w:val="24"/>
                <w:szCs w:val="24"/>
                <w:lang w:val="en-US"/>
              </w:rPr>
              <w:t>16</w:t>
            </w:r>
          </w:p>
        </w:tc>
      </w:tr>
    </w:tbl>
    <w:p w14:paraId="798F2B9E" w14:textId="77777777" w:rsidR="00B17EB8" w:rsidRPr="00CC3D91" w:rsidRDefault="00B17EB8" w:rsidP="009F35ED">
      <w:pPr>
        <w:pStyle w:val="ListParagraph"/>
        <w:spacing w:after="0" w:line="360" w:lineRule="auto"/>
        <w:ind w:left="0" w:firstLine="567"/>
        <w:jc w:val="both"/>
        <w:rPr>
          <w:rFonts w:ascii="Times New Roman" w:hAnsi="Times New Roman" w:cs="Times New Roman"/>
          <w:sz w:val="24"/>
          <w:szCs w:val="24"/>
          <w:lang w:val="en-US"/>
        </w:rPr>
      </w:pPr>
    </w:p>
    <w:p w14:paraId="04895406" w14:textId="77777777" w:rsidR="00B17EB8" w:rsidRPr="00CC3D91" w:rsidRDefault="00ED020F" w:rsidP="009F35ED">
      <w:pPr>
        <w:pStyle w:val="ListParagraph"/>
        <w:spacing w:after="0" w:line="360" w:lineRule="auto"/>
        <w:ind w:left="0" w:firstLine="567"/>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 xml:space="preserve">Selain berupa koleksi buku, majalah, dan surat kabar, fasilitas lain yang tersedia di perpustakaan yang dapat menunjang iliterasi antara lain computer yang berjumlah 9 unit yang sudah tersambung dengan internet. Komputer ini dimanfaatkan oleh siswa dalam mencari informasi yang terdapat di internet, atau sering disebut dengan literasi media. </w:t>
      </w:r>
    </w:p>
    <w:p w14:paraId="236914F7" w14:textId="77777777" w:rsidR="00ED020F" w:rsidRPr="00CC3D91" w:rsidRDefault="00ED020F" w:rsidP="009F35ED">
      <w:pPr>
        <w:pStyle w:val="ListParagraph"/>
        <w:spacing w:after="0" w:line="360" w:lineRule="auto"/>
        <w:ind w:left="0" w:firstLine="567"/>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Dalam menumbuhkembangkan budaya membaca melalui program literasi, pihak sekolah menerapkan beberapa strategi, antara lain:</w:t>
      </w:r>
    </w:p>
    <w:p w14:paraId="115616B5" w14:textId="77777777" w:rsidR="00ED020F" w:rsidRPr="00CC3D91" w:rsidRDefault="00ED020F" w:rsidP="009F35ED">
      <w:pPr>
        <w:pStyle w:val="ListParagraph"/>
        <w:numPr>
          <w:ilvl w:val="0"/>
          <w:numId w:val="21"/>
        </w:numPr>
        <w:spacing w:after="0" w:line="360" w:lineRule="auto"/>
        <w:ind w:left="284" w:hanging="284"/>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Menyediakan fasilitas perpustakaan yang bagus dan nyaman</w:t>
      </w:r>
    </w:p>
    <w:p w14:paraId="2EB1E277" w14:textId="77777777" w:rsidR="008B679C" w:rsidRPr="00CC3D91" w:rsidRDefault="008B679C" w:rsidP="009F35ED">
      <w:pPr>
        <w:pStyle w:val="ListParagraph"/>
        <w:spacing w:after="0" w:line="360" w:lineRule="auto"/>
        <w:ind w:left="284"/>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SMP Negeri 5 Salatiga berusaha memberikan fasilitas perpustakaan yang nyaman bagi siswa. Perpustakaan dibangun di lantai 1 di belakang lapangan sekolah. Ruang perpustakaan tersebut dibuat dalam bentuk lesehan dengan dilengkapi karpet, kipas angin, dan Sembilan unit computer yang tersambung dengan internet. Hal ini dimaksudkan agar siswa merasa nyaman dalam membaca atau menikmati fasilitas di perpustakaan.</w:t>
      </w:r>
    </w:p>
    <w:p w14:paraId="7949B85B" w14:textId="77777777" w:rsidR="00ED020F" w:rsidRPr="00CC3D91" w:rsidRDefault="00ED020F" w:rsidP="009F35ED">
      <w:pPr>
        <w:pStyle w:val="ListParagraph"/>
        <w:numPr>
          <w:ilvl w:val="0"/>
          <w:numId w:val="21"/>
        </w:numPr>
        <w:spacing w:after="0" w:line="360" w:lineRule="auto"/>
        <w:ind w:left="284" w:hanging="284"/>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Memperbarui koleksi buku perpustakaan</w:t>
      </w:r>
    </w:p>
    <w:p w14:paraId="1C32860E" w14:textId="77777777" w:rsidR="008B679C" w:rsidRPr="00CC3D91" w:rsidRDefault="008B679C" w:rsidP="009F35ED">
      <w:pPr>
        <w:pStyle w:val="ListParagraph"/>
        <w:spacing w:after="0" w:line="360" w:lineRule="auto"/>
        <w:ind w:left="284"/>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Sekolah berusaha untuk menambah dan memperbarui koleksi buku di setiap tahunnya. Hal ini dibuktikan dengan adanya anggaran yang disediakan dari sekolah untuk membelanjakan buku-buku terbaru. Namun beberapa tahun terakhir, upaya untuk memperbarui koleksi buku mengalami kendala. Hal ini disebabkan anggaran yang ada dialokasikan untuk pengadaan buku pembelajaran kelas 8 dan 9 yang selalu berganti atau mengalami revisi.Selain itu juga untuk membiayai pengadaan sistem otomasi yang meliputi siatem OPAC, website perpustakaan, layanan online perpustakaan, dan lain-lain.</w:t>
      </w:r>
    </w:p>
    <w:p w14:paraId="594D7876" w14:textId="77777777" w:rsidR="00ED020F" w:rsidRPr="00CC3D91" w:rsidRDefault="00ED020F" w:rsidP="009F35ED">
      <w:pPr>
        <w:pStyle w:val="ListParagraph"/>
        <w:numPr>
          <w:ilvl w:val="0"/>
          <w:numId w:val="21"/>
        </w:numPr>
        <w:spacing w:after="0" w:line="360" w:lineRule="auto"/>
        <w:ind w:left="284" w:hanging="284"/>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Menyediakan berbagai layanan perpustakaan</w:t>
      </w:r>
    </w:p>
    <w:p w14:paraId="0C133B9C" w14:textId="77777777" w:rsidR="00212A57" w:rsidRPr="00CC3D91" w:rsidRDefault="00212A57" w:rsidP="009F35ED">
      <w:pPr>
        <w:pStyle w:val="ListParagraph"/>
        <w:spacing w:after="0" w:line="360" w:lineRule="auto"/>
        <w:ind w:left="284"/>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Untuk dapat menunjang program literasi, perpustakaan menyediakan berbagai layanan. Layanan yang disediakan adalah sistem layanan terbuka. Adapun jenis-jenis layanan ini antara lain sirkulasi (peminjaman/pengembalian)</w:t>
      </w:r>
      <w:r w:rsidR="000D0B78" w:rsidRPr="00CC3D91">
        <w:rPr>
          <w:rFonts w:ascii="Times New Roman" w:hAnsi="Times New Roman" w:cs="Times New Roman"/>
          <w:sz w:val="24"/>
          <w:szCs w:val="24"/>
          <w:lang w:val="en-US"/>
        </w:rPr>
        <w:t>, referensi/rujukan, baca di tempat, bimbingan membaca, dan internet/hotspot/wifi.</w:t>
      </w:r>
      <w:r w:rsidR="00AD30B9" w:rsidRPr="00CC3D91">
        <w:rPr>
          <w:rFonts w:ascii="Times New Roman" w:hAnsi="Times New Roman" w:cs="Times New Roman"/>
          <w:sz w:val="24"/>
          <w:szCs w:val="24"/>
          <w:lang w:val="en-US"/>
        </w:rPr>
        <w:t xml:space="preserve"> Namun untuk saat ini layanan internet belum maksimal dilakukan karena masih dilakukan proses pemasangan dan penambahan jumlah </w:t>
      </w:r>
      <w:r w:rsidR="00AD30B9" w:rsidRPr="00CC3D91">
        <w:rPr>
          <w:rFonts w:ascii="Times New Roman" w:hAnsi="Times New Roman" w:cs="Times New Roman"/>
          <w:sz w:val="24"/>
          <w:szCs w:val="24"/>
          <w:lang w:val="en-US"/>
        </w:rPr>
        <w:lastRenderedPageBreak/>
        <w:t>wifi di sekolah. Sehingga nantinya diharapkan dapat memperlancar akses internet di perpustakaan.</w:t>
      </w:r>
    </w:p>
    <w:p w14:paraId="58E282FF" w14:textId="77777777" w:rsidR="00DE0FAF" w:rsidRPr="00CC3D91" w:rsidRDefault="00ED020F" w:rsidP="009F35ED">
      <w:pPr>
        <w:pStyle w:val="ListParagraph"/>
        <w:numPr>
          <w:ilvl w:val="0"/>
          <w:numId w:val="21"/>
        </w:numPr>
        <w:spacing w:after="0" w:line="360" w:lineRule="auto"/>
        <w:ind w:left="284" w:hanging="284"/>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Kegiatan membaca sebelum pelajaran</w:t>
      </w:r>
    </w:p>
    <w:p w14:paraId="04C85ABD" w14:textId="77777777" w:rsidR="00BE6B93" w:rsidRPr="00CC3D91" w:rsidRDefault="00BE6B93" w:rsidP="009F35ED">
      <w:pPr>
        <w:pStyle w:val="ListParagraph"/>
        <w:spacing w:after="0" w:line="360" w:lineRule="auto"/>
        <w:ind w:left="284"/>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Kegiatan membaca sebelum pelajaran dilakukan satu minggu sekali yaitu setiap hari Selasa. Kegiatan ini dilakukan selama 15 menit sebelum pelajaran dimulai</w:t>
      </w:r>
      <w:r w:rsidR="00E25EEE" w:rsidRPr="00CC3D91">
        <w:rPr>
          <w:rFonts w:ascii="Times New Roman" w:hAnsi="Times New Roman" w:cs="Times New Roman"/>
          <w:sz w:val="24"/>
          <w:szCs w:val="24"/>
          <w:lang w:val="en-US"/>
        </w:rPr>
        <w:t xml:space="preserve"> dan didampingi oleh guru yang mengajar pada jam pertama di hari tersebut</w:t>
      </w:r>
      <w:r w:rsidRPr="00CC3D91">
        <w:rPr>
          <w:rFonts w:ascii="Times New Roman" w:hAnsi="Times New Roman" w:cs="Times New Roman"/>
          <w:sz w:val="24"/>
          <w:szCs w:val="24"/>
          <w:lang w:val="en-US"/>
        </w:rPr>
        <w:t xml:space="preserve">. </w:t>
      </w:r>
      <w:r w:rsidR="00E25EEE" w:rsidRPr="00CC3D91">
        <w:rPr>
          <w:rFonts w:ascii="Times New Roman" w:hAnsi="Times New Roman" w:cs="Times New Roman"/>
          <w:sz w:val="24"/>
          <w:szCs w:val="24"/>
          <w:lang w:val="en-US"/>
        </w:rPr>
        <w:t xml:space="preserve">Para siswa diberi waktu untk membaca bahan bacaan yang dibawa dari rumah, mengambil di pojok baca, atau meminjam di perpustakaan. Bahan yang dibaca dapat  berupa buku fiksi, karya non fiksi, ensiklopedia, buku pengetahuan umum, majalah, dan lain-lain. </w:t>
      </w:r>
      <w:r w:rsidRPr="00CC3D91">
        <w:rPr>
          <w:rFonts w:ascii="Times New Roman" w:hAnsi="Times New Roman" w:cs="Times New Roman"/>
          <w:sz w:val="24"/>
          <w:szCs w:val="24"/>
          <w:lang w:val="en-US"/>
        </w:rPr>
        <w:t xml:space="preserve">Kegiatan pembiasaan ini menjadi program kerja dan agenda rutin dari sekolah yang dicantumkan juga dalam KTSP (Kurikulum Tingkat Satuan Pendidikan)  SMP Negeri 5 Salatiga. </w:t>
      </w:r>
    </w:p>
    <w:p w14:paraId="154DBFEE" w14:textId="77777777" w:rsidR="00ED020F" w:rsidRPr="00CC3D91" w:rsidRDefault="00ED020F" w:rsidP="009F35ED">
      <w:pPr>
        <w:pStyle w:val="ListParagraph"/>
        <w:numPr>
          <w:ilvl w:val="0"/>
          <w:numId w:val="21"/>
        </w:numPr>
        <w:spacing w:after="0" w:line="360" w:lineRule="auto"/>
        <w:ind w:left="284" w:hanging="284"/>
        <w:jc w:val="both"/>
        <w:rPr>
          <w:rFonts w:ascii="Times New Roman" w:hAnsi="Times New Roman" w:cs="Times New Roman"/>
          <w:sz w:val="24"/>
          <w:szCs w:val="24"/>
          <w:lang w:val="en-US"/>
        </w:rPr>
      </w:pPr>
      <w:r w:rsidRPr="00CC3D91">
        <w:rPr>
          <w:rFonts w:ascii="Times New Roman" w:hAnsi="Times New Roman" w:cs="Times New Roman"/>
          <w:i/>
          <w:sz w:val="24"/>
          <w:szCs w:val="24"/>
          <w:lang w:val="en-US"/>
        </w:rPr>
        <w:t>Reading time</w:t>
      </w:r>
      <w:r w:rsidRPr="00CC3D91">
        <w:rPr>
          <w:rFonts w:ascii="Times New Roman" w:hAnsi="Times New Roman" w:cs="Times New Roman"/>
          <w:sz w:val="24"/>
          <w:szCs w:val="24"/>
          <w:lang w:val="en-US"/>
        </w:rPr>
        <w:t xml:space="preserve"> (jam perpustakaan)</w:t>
      </w:r>
    </w:p>
    <w:p w14:paraId="62C8DAEF" w14:textId="77777777" w:rsidR="00A70F39" w:rsidRPr="00CC3D91" w:rsidRDefault="00A70F39" w:rsidP="009F35ED">
      <w:pPr>
        <w:pStyle w:val="ListParagraph"/>
        <w:spacing w:after="0" w:line="360" w:lineRule="auto"/>
        <w:ind w:left="284"/>
        <w:jc w:val="both"/>
        <w:rPr>
          <w:rFonts w:ascii="Times New Roman" w:hAnsi="Times New Roman" w:cs="Times New Roman"/>
          <w:sz w:val="24"/>
          <w:szCs w:val="24"/>
          <w:lang w:val="en-US"/>
        </w:rPr>
      </w:pPr>
      <w:r w:rsidRPr="00CC3D91">
        <w:rPr>
          <w:rFonts w:ascii="Times New Roman" w:hAnsi="Times New Roman" w:cs="Times New Roman"/>
          <w:sz w:val="24"/>
          <w:szCs w:val="24"/>
        </w:rPr>
        <w:t xml:space="preserve">Pada saat </w:t>
      </w:r>
      <w:r w:rsidRPr="00CC3D91">
        <w:rPr>
          <w:rFonts w:ascii="Times New Roman" w:hAnsi="Times New Roman" w:cs="Times New Roman"/>
          <w:i/>
          <w:iCs/>
          <w:sz w:val="24"/>
          <w:szCs w:val="24"/>
        </w:rPr>
        <w:t xml:space="preserve">Reading Time </w:t>
      </w:r>
      <w:r w:rsidRPr="00CC3D91">
        <w:rPr>
          <w:rFonts w:ascii="Times New Roman" w:hAnsi="Times New Roman" w:cs="Times New Roman"/>
          <w:sz w:val="24"/>
          <w:szCs w:val="24"/>
        </w:rPr>
        <w:t>ini, sisw</w:t>
      </w:r>
      <w:r w:rsidRPr="00CC3D91">
        <w:rPr>
          <w:rFonts w:ascii="Times New Roman" w:hAnsi="Times New Roman" w:cs="Times New Roman"/>
          <w:sz w:val="24"/>
          <w:szCs w:val="24"/>
          <w:lang w:val="en-US"/>
        </w:rPr>
        <w:t xml:space="preserve">a </w:t>
      </w:r>
      <w:r w:rsidRPr="00CC3D91">
        <w:rPr>
          <w:rFonts w:ascii="Times New Roman" w:hAnsi="Times New Roman" w:cs="Times New Roman"/>
          <w:sz w:val="24"/>
          <w:szCs w:val="24"/>
        </w:rPr>
        <w:t xml:space="preserve">mendatangi perpustakaan bersama-sama. Setibanya di ruang perpustakaan, siswa langsung menuju rak buku yang ada dan memilih buku yang ingin dibaca. Setelah menemukan buku yang disukai, biasanya mereka langsung membaca di tempat. </w:t>
      </w:r>
      <w:r w:rsidRPr="00CC3D91">
        <w:rPr>
          <w:rFonts w:ascii="Times New Roman" w:hAnsi="Times New Roman" w:cs="Times New Roman"/>
          <w:sz w:val="24"/>
          <w:szCs w:val="24"/>
          <w:lang w:val="en-US"/>
        </w:rPr>
        <w:t>M</w:t>
      </w:r>
      <w:r w:rsidRPr="00CC3D91">
        <w:rPr>
          <w:rFonts w:ascii="Times New Roman" w:hAnsi="Times New Roman" w:cs="Times New Roman"/>
          <w:sz w:val="24"/>
          <w:szCs w:val="24"/>
        </w:rPr>
        <w:t>ereka membaca di lantai perpustakaan</w:t>
      </w:r>
      <w:r w:rsidRPr="00CC3D91">
        <w:rPr>
          <w:rFonts w:ascii="Times New Roman" w:hAnsi="Times New Roman" w:cs="Times New Roman"/>
          <w:sz w:val="24"/>
          <w:szCs w:val="24"/>
          <w:lang w:val="en-US"/>
        </w:rPr>
        <w:t xml:space="preserve"> yang sudah disediakan. Pepustakaan memiliki jam buka layanan s</w:t>
      </w:r>
      <w:r w:rsidR="00FE5E39" w:rsidRPr="00CC3D91">
        <w:rPr>
          <w:rFonts w:ascii="Times New Roman" w:hAnsi="Times New Roman" w:cs="Times New Roman"/>
          <w:sz w:val="24"/>
          <w:szCs w:val="24"/>
          <w:lang w:val="en-US"/>
        </w:rPr>
        <w:t>eperti yang terlihat dalam tabel</w:t>
      </w:r>
      <w:r w:rsidRPr="00CC3D91">
        <w:rPr>
          <w:rFonts w:ascii="Times New Roman" w:hAnsi="Times New Roman" w:cs="Times New Roman"/>
          <w:sz w:val="24"/>
          <w:szCs w:val="24"/>
          <w:lang w:val="en-US"/>
        </w:rPr>
        <w:t xml:space="preserve"> 2</w:t>
      </w:r>
      <w:r w:rsidR="00610CC7" w:rsidRPr="00CC3D91">
        <w:rPr>
          <w:rFonts w:ascii="Times New Roman" w:hAnsi="Times New Roman" w:cs="Times New Roman"/>
          <w:sz w:val="24"/>
          <w:szCs w:val="24"/>
          <w:lang w:val="en-US"/>
        </w:rPr>
        <w:t>.</w:t>
      </w:r>
    </w:p>
    <w:p w14:paraId="4E83FBFC" w14:textId="77777777" w:rsidR="00610CC7" w:rsidRPr="00CC3D91" w:rsidRDefault="00610CC7" w:rsidP="009F35ED">
      <w:pPr>
        <w:pStyle w:val="ListParagraph"/>
        <w:spacing w:after="0" w:line="360" w:lineRule="auto"/>
        <w:ind w:left="284"/>
        <w:jc w:val="center"/>
        <w:rPr>
          <w:rFonts w:ascii="Times New Roman" w:hAnsi="Times New Roman" w:cs="Times New Roman"/>
          <w:b/>
          <w:sz w:val="24"/>
          <w:szCs w:val="24"/>
          <w:lang w:val="en-US"/>
        </w:rPr>
      </w:pPr>
      <w:r w:rsidRPr="00CC3D91">
        <w:rPr>
          <w:rFonts w:ascii="Times New Roman" w:hAnsi="Times New Roman" w:cs="Times New Roman"/>
          <w:b/>
          <w:sz w:val="24"/>
          <w:szCs w:val="24"/>
          <w:lang w:val="en-US"/>
        </w:rPr>
        <w:t xml:space="preserve">Tabel 2 </w:t>
      </w:r>
    </w:p>
    <w:p w14:paraId="3866C15F" w14:textId="77777777" w:rsidR="00610CC7" w:rsidRPr="00CC3D91" w:rsidRDefault="00610CC7" w:rsidP="009F35ED">
      <w:pPr>
        <w:pStyle w:val="ListParagraph"/>
        <w:spacing w:after="0" w:line="360" w:lineRule="auto"/>
        <w:ind w:left="284"/>
        <w:jc w:val="center"/>
        <w:rPr>
          <w:rFonts w:ascii="Times New Roman" w:hAnsi="Times New Roman" w:cs="Times New Roman"/>
          <w:b/>
          <w:sz w:val="24"/>
          <w:szCs w:val="24"/>
          <w:lang w:val="en-US"/>
        </w:rPr>
      </w:pPr>
      <w:r w:rsidRPr="00CC3D91">
        <w:rPr>
          <w:rFonts w:ascii="Times New Roman" w:hAnsi="Times New Roman" w:cs="Times New Roman"/>
          <w:b/>
          <w:sz w:val="24"/>
          <w:szCs w:val="24"/>
          <w:lang w:val="en-US"/>
        </w:rPr>
        <w:t>Jam Buka Layanan Perpustakaan Nelisa Pustaka</w:t>
      </w:r>
    </w:p>
    <w:p w14:paraId="591536A5" w14:textId="77777777" w:rsidR="00A37497" w:rsidRPr="00CC3D91" w:rsidRDefault="00A37497" w:rsidP="009F35ED">
      <w:pPr>
        <w:pStyle w:val="ListParagraph"/>
        <w:spacing w:after="0" w:line="360" w:lineRule="auto"/>
        <w:ind w:left="284"/>
        <w:jc w:val="center"/>
        <w:rPr>
          <w:rFonts w:ascii="Times New Roman" w:hAnsi="Times New Roman" w:cs="Times New Roman"/>
          <w:b/>
          <w:sz w:val="24"/>
          <w:szCs w:val="24"/>
          <w:lang w:val="en-US"/>
        </w:rPr>
      </w:pPr>
    </w:p>
    <w:tbl>
      <w:tblPr>
        <w:tblStyle w:val="TableGrid"/>
        <w:tblW w:w="0" w:type="auto"/>
        <w:tblLook w:val="04A0" w:firstRow="1" w:lastRow="0" w:firstColumn="1" w:lastColumn="0" w:noHBand="0" w:noVBand="1"/>
      </w:tblPr>
      <w:tblGrid>
        <w:gridCol w:w="510"/>
        <w:gridCol w:w="3257"/>
        <w:gridCol w:w="4160"/>
      </w:tblGrid>
      <w:tr w:rsidR="00610CC7" w:rsidRPr="00CC3D91" w14:paraId="0E31756A" w14:textId="77777777" w:rsidTr="00610CC7">
        <w:tc>
          <w:tcPr>
            <w:tcW w:w="392" w:type="dxa"/>
          </w:tcPr>
          <w:p w14:paraId="1DDE4FAE" w14:textId="77777777" w:rsidR="00610CC7" w:rsidRPr="00CC3D91" w:rsidRDefault="00610CC7" w:rsidP="009F35ED">
            <w:pPr>
              <w:pStyle w:val="ListParagraph"/>
              <w:spacing w:line="360" w:lineRule="auto"/>
              <w:ind w:left="0"/>
              <w:jc w:val="center"/>
              <w:rPr>
                <w:rFonts w:ascii="Times New Roman" w:hAnsi="Times New Roman" w:cs="Times New Roman"/>
                <w:b/>
                <w:sz w:val="24"/>
                <w:szCs w:val="24"/>
                <w:lang w:val="en-US"/>
              </w:rPr>
            </w:pPr>
            <w:r w:rsidRPr="00CC3D91">
              <w:rPr>
                <w:rFonts w:ascii="Times New Roman" w:hAnsi="Times New Roman" w:cs="Times New Roman"/>
                <w:b/>
                <w:sz w:val="24"/>
                <w:szCs w:val="24"/>
                <w:lang w:val="en-US"/>
              </w:rPr>
              <w:t>No</w:t>
            </w:r>
          </w:p>
        </w:tc>
        <w:tc>
          <w:tcPr>
            <w:tcW w:w="3402" w:type="dxa"/>
          </w:tcPr>
          <w:p w14:paraId="74A383B9" w14:textId="77777777" w:rsidR="00610CC7" w:rsidRPr="00CC3D91" w:rsidRDefault="00610CC7" w:rsidP="009F35ED">
            <w:pPr>
              <w:pStyle w:val="ListParagraph"/>
              <w:spacing w:line="360" w:lineRule="auto"/>
              <w:ind w:left="0"/>
              <w:jc w:val="center"/>
              <w:rPr>
                <w:rFonts w:ascii="Times New Roman" w:hAnsi="Times New Roman" w:cs="Times New Roman"/>
                <w:b/>
                <w:sz w:val="24"/>
                <w:szCs w:val="24"/>
                <w:lang w:val="en-US"/>
              </w:rPr>
            </w:pPr>
            <w:r w:rsidRPr="00CC3D91">
              <w:rPr>
                <w:rFonts w:ascii="Times New Roman" w:hAnsi="Times New Roman" w:cs="Times New Roman"/>
                <w:b/>
                <w:sz w:val="24"/>
                <w:szCs w:val="24"/>
                <w:lang w:val="en-US"/>
              </w:rPr>
              <w:t>Hari</w:t>
            </w:r>
          </w:p>
        </w:tc>
        <w:tc>
          <w:tcPr>
            <w:tcW w:w="4359" w:type="dxa"/>
          </w:tcPr>
          <w:p w14:paraId="40015548" w14:textId="77777777" w:rsidR="00610CC7" w:rsidRPr="00CC3D91" w:rsidRDefault="00610CC7" w:rsidP="009F35ED">
            <w:pPr>
              <w:pStyle w:val="ListParagraph"/>
              <w:spacing w:line="360" w:lineRule="auto"/>
              <w:ind w:left="0"/>
              <w:jc w:val="center"/>
              <w:rPr>
                <w:rFonts w:ascii="Times New Roman" w:hAnsi="Times New Roman" w:cs="Times New Roman"/>
                <w:b/>
                <w:sz w:val="24"/>
                <w:szCs w:val="24"/>
                <w:lang w:val="en-US"/>
              </w:rPr>
            </w:pPr>
            <w:r w:rsidRPr="00CC3D91">
              <w:rPr>
                <w:rFonts w:ascii="Times New Roman" w:hAnsi="Times New Roman" w:cs="Times New Roman"/>
                <w:b/>
                <w:sz w:val="24"/>
                <w:szCs w:val="24"/>
                <w:lang w:val="en-US"/>
              </w:rPr>
              <w:t>Jam buka layanan</w:t>
            </w:r>
          </w:p>
        </w:tc>
      </w:tr>
      <w:tr w:rsidR="00610CC7" w:rsidRPr="00CC3D91" w14:paraId="47F57F21" w14:textId="77777777" w:rsidTr="00610CC7">
        <w:tc>
          <w:tcPr>
            <w:tcW w:w="392" w:type="dxa"/>
          </w:tcPr>
          <w:p w14:paraId="1A721736" w14:textId="77777777" w:rsidR="00610CC7" w:rsidRPr="00CC3D91" w:rsidRDefault="00610CC7" w:rsidP="009F35ED">
            <w:pPr>
              <w:pStyle w:val="ListParagraph"/>
              <w:spacing w:line="360" w:lineRule="auto"/>
              <w:ind w:left="0"/>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1.</w:t>
            </w:r>
          </w:p>
        </w:tc>
        <w:tc>
          <w:tcPr>
            <w:tcW w:w="3402" w:type="dxa"/>
          </w:tcPr>
          <w:p w14:paraId="25F132D5" w14:textId="77777777" w:rsidR="00610CC7" w:rsidRPr="00CC3D91" w:rsidRDefault="00610CC7" w:rsidP="009F35ED">
            <w:pPr>
              <w:pStyle w:val="ListParagraph"/>
              <w:spacing w:line="360" w:lineRule="auto"/>
              <w:ind w:left="0"/>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Senin-Kamis</w:t>
            </w:r>
          </w:p>
        </w:tc>
        <w:tc>
          <w:tcPr>
            <w:tcW w:w="4359" w:type="dxa"/>
          </w:tcPr>
          <w:p w14:paraId="3137E268" w14:textId="77777777" w:rsidR="00610CC7" w:rsidRPr="00CC3D91" w:rsidRDefault="00610CC7" w:rsidP="009F35ED">
            <w:pPr>
              <w:pStyle w:val="ListParagraph"/>
              <w:spacing w:line="360" w:lineRule="auto"/>
              <w:ind w:left="0"/>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Pukul 07.00 s/d pukul 14.00 WIB</w:t>
            </w:r>
          </w:p>
        </w:tc>
      </w:tr>
      <w:tr w:rsidR="00610CC7" w:rsidRPr="00CC3D91" w14:paraId="7592DAD8" w14:textId="77777777" w:rsidTr="00610CC7">
        <w:tc>
          <w:tcPr>
            <w:tcW w:w="392" w:type="dxa"/>
          </w:tcPr>
          <w:p w14:paraId="301AFC8A" w14:textId="77777777" w:rsidR="00610CC7" w:rsidRPr="00CC3D91" w:rsidRDefault="00610CC7" w:rsidP="009F35ED">
            <w:pPr>
              <w:pStyle w:val="ListParagraph"/>
              <w:spacing w:line="360" w:lineRule="auto"/>
              <w:ind w:left="0"/>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 xml:space="preserve">2. </w:t>
            </w:r>
          </w:p>
        </w:tc>
        <w:tc>
          <w:tcPr>
            <w:tcW w:w="3402" w:type="dxa"/>
          </w:tcPr>
          <w:p w14:paraId="16571506" w14:textId="77777777" w:rsidR="00610CC7" w:rsidRPr="00CC3D91" w:rsidRDefault="00610CC7" w:rsidP="009F35ED">
            <w:pPr>
              <w:pStyle w:val="ListParagraph"/>
              <w:spacing w:line="360" w:lineRule="auto"/>
              <w:ind w:left="0"/>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Jumat</w:t>
            </w:r>
          </w:p>
        </w:tc>
        <w:tc>
          <w:tcPr>
            <w:tcW w:w="4359" w:type="dxa"/>
          </w:tcPr>
          <w:p w14:paraId="25CE4752" w14:textId="77777777" w:rsidR="00610CC7" w:rsidRPr="00CC3D91" w:rsidRDefault="00610CC7" w:rsidP="009F35ED">
            <w:pPr>
              <w:pStyle w:val="ListParagraph"/>
              <w:spacing w:line="360" w:lineRule="auto"/>
              <w:ind w:left="0"/>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Pukul 07.00 s/d pukul 11.00 WIB</w:t>
            </w:r>
          </w:p>
        </w:tc>
      </w:tr>
      <w:tr w:rsidR="00610CC7" w:rsidRPr="00CC3D91" w14:paraId="7E9AA181" w14:textId="77777777" w:rsidTr="00610CC7">
        <w:tc>
          <w:tcPr>
            <w:tcW w:w="392" w:type="dxa"/>
          </w:tcPr>
          <w:p w14:paraId="1DE28A4E" w14:textId="77777777" w:rsidR="00610CC7" w:rsidRPr="00CC3D91" w:rsidRDefault="00610CC7" w:rsidP="009F35ED">
            <w:pPr>
              <w:pStyle w:val="ListParagraph"/>
              <w:spacing w:line="360" w:lineRule="auto"/>
              <w:ind w:left="0"/>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3.</w:t>
            </w:r>
          </w:p>
        </w:tc>
        <w:tc>
          <w:tcPr>
            <w:tcW w:w="3402" w:type="dxa"/>
          </w:tcPr>
          <w:p w14:paraId="16E0934D" w14:textId="77777777" w:rsidR="00610CC7" w:rsidRPr="00CC3D91" w:rsidRDefault="00610CC7" w:rsidP="009F35ED">
            <w:pPr>
              <w:pStyle w:val="ListParagraph"/>
              <w:spacing w:line="360" w:lineRule="auto"/>
              <w:ind w:left="0"/>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Sabtu</w:t>
            </w:r>
          </w:p>
        </w:tc>
        <w:tc>
          <w:tcPr>
            <w:tcW w:w="4359" w:type="dxa"/>
          </w:tcPr>
          <w:p w14:paraId="407FB6F5" w14:textId="77777777" w:rsidR="00610CC7" w:rsidRPr="00CC3D91" w:rsidRDefault="00610CC7" w:rsidP="009F35ED">
            <w:pPr>
              <w:pStyle w:val="ListParagraph"/>
              <w:spacing w:line="360" w:lineRule="auto"/>
              <w:ind w:left="0"/>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Pukul 07.00 s/d pukul 13.00 WIB</w:t>
            </w:r>
          </w:p>
        </w:tc>
      </w:tr>
      <w:tr w:rsidR="00610CC7" w:rsidRPr="00CC3D91" w14:paraId="24203583" w14:textId="77777777" w:rsidTr="00610CC7">
        <w:tc>
          <w:tcPr>
            <w:tcW w:w="392" w:type="dxa"/>
          </w:tcPr>
          <w:p w14:paraId="0D32BD2A" w14:textId="77777777" w:rsidR="00610CC7" w:rsidRPr="00CC3D91" w:rsidRDefault="00610CC7" w:rsidP="009F35ED">
            <w:pPr>
              <w:pStyle w:val="ListParagraph"/>
              <w:spacing w:line="360" w:lineRule="auto"/>
              <w:ind w:left="0"/>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4.</w:t>
            </w:r>
          </w:p>
        </w:tc>
        <w:tc>
          <w:tcPr>
            <w:tcW w:w="3402" w:type="dxa"/>
          </w:tcPr>
          <w:p w14:paraId="6E8FABED" w14:textId="77777777" w:rsidR="00610CC7" w:rsidRPr="00CC3D91" w:rsidRDefault="00610CC7" w:rsidP="009F35ED">
            <w:pPr>
              <w:pStyle w:val="ListParagraph"/>
              <w:spacing w:line="360" w:lineRule="auto"/>
              <w:ind w:left="0"/>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Minggu</w:t>
            </w:r>
          </w:p>
        </w:tc>
        <w:tc>
          <w:tcPr>
            <w:tcW w:w="4359" w:type="dxa"/>
          </w:tcPr>
          <w:p w14:paraId="18C3A1BB" w14:textId="77777777" w:rsidR="00610CC7" w:rsidRPr="00CC3D91" w:rsidRDefault="00610CC7" w:rsidP="009F35ED">
            <w:pPr>
              <w:pStyle w:val="ListParagraph"/>
              <w:spacing w:line="360" w:lineRule="auto"/>
              <w:ind w:left="0"/>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Tidak ada layanan</w:t>
            </w:r>
          </w:p>
        </w:tc>
      </w:tr>
    </w:tbl>
    <w:p w14:paraId="02B1AD5F" w14:textId="77777777" w:rsidR="004803AE" w:rsidRDefault="003C2000" w:rsidP="009F35ED">
      <w:pPr>
        <w:pStyle w:val="ListParagraph"/>
        <w:spacing w:after="0" w:line="360" w:lineRule="auto"/>
        <w:ind w:left="284"/>
        <w:jc w:val="both"/>
        <w:rPr>
          <w:rFonts w:ascii="Times New Roman" w:hAnsi="Times New Roman" w:cs="Times New Roman"/>
          <w:sz w:val="24"/>
          <w:szCs w:val="24"/>
          <w:lang w:val="en-US"/>
        </w:rPr>
      </w:pPr>
      <w:r>
        <w:rPr>
          <w:rFonts w:ascii="Times New Roman" w:hAnsi="Times New Roman" w:cs="Times New Roman"/>
          <w:sz w:val="24"/>
          <w:szCs w:val="24"/>
          <w:lang w:val="en-US"/>
        </w:rPr>
        <w:t>U</w:t>
      </w:r>
      <w:r w:rsidR="00A37497" w:rsidRPr="00CC3D91">
        <w:rPr>
          <w:rFonts w:ascii="Times New Roman" w:hAnsi="Times New Roman" w:cs="Times New Roman"/>
          <w:sz w:val="24"/>
          <w:szCs w:val="24"/>
          <w:lang w:val="en-US"/>
        </w:rPr>
        <w:t>ntuk memberikan kenyamanan dan pelayanan yang maksimal maka diberlakukan juga jam pelayanan tiap kelas. Adapun jadwal jam pelayanan dapat dilihat pada tabel berikut.</w:t>
      </w:r>
    </w:p>
    <w:p w14:paraId="7FF2459E" w14:textId="77777777" w:rsidR="00755FD5" w:rsidRPr="000D22E2" w:rsidRDefault="00755FD5" w:rsidP="009F35ED">
      <w:pPr>
        <w:pStyle w:val="ListParagraph"/>
        <w:spacing w:after="0" w:line="360" w:lineRule="auto"/>
        <w:ind w:left="284"/>
        <w:jc w:val="both"/>
        <w:rPr>
          <w:rFonts w:ascii="Times New Roman" w:hAnsi="Times New Roman" w:cs="Times New Roman"/>
          <w:sz w:val="24"/>
          <w:szCs w:val="24"/>
          <w:lang w:val="en-US"/>
        </w:rPr>
      </w:pPr>
    </w:p>
    <w:p w14:paraId="7554D3A0" w14:textId="77777777" w:rsidR="00A37497" w:rsidRPr="00CC3D91" w:rsidRDefault="00A37497" w:rsidP="009F35ED">
      <w:pPr>
        <w:pStyle w:val="ListParagraph"/>
        <w:spacing w:after="0" w:line="360" w:lineRule="auto"/>
        <w:ind w:left="284"/>
        <w:jc w:val="center"/>
        <w:rPr>
          <w:rFonts w:ascii="Times New Roman" w:hAnsi="Times New Roman" w:cs="Times New Roman"/>
          <w:b/>
          <w:sz w:val="24"/>
          <w:szCs w:val="24"/>
          <w:lang w:val="en-US"/>
        </w:rPr>
      </w:pPr>
      <w:r w:rsidRPr="00CC3D91">
        <w:rPr>
          <w:rFonts w:ascii="Times New Roman" w:hAnsi="Times New Roman" w:cs="Times New Roman"/>
          <w:b/>
          <w:sz w:val="24"/>
          <w:szCs w:val="24"/>
          <w:lang w:val="en-US"/>
        </w:rPr>
        <w:lastRenderedPageBreak/>
        <w:t xml:space="preserve">Tabel 3 </w:t>
      </w:r>
    </w:p>
    <w:p w14:paraId="52479138" w14:textId="77777777" w:rsidR="00A37497" w:rsidRPr="00CC3D91" w:rsidRDefault="00A37497" w:rsidP="009F35ED">
      <w:pPr>
        <w:pStyle w:val="ListParagraph"/>
        <w:spacing w:after="0" w:line="360" w:lineRule="auto"/>
        <w:ind w:left="284"/>
        <w:jc w:val="center"/>
        <w:rPr>
          <w:rFonts w:ascii="Times New Roman" w:hAnsi="Times New Roman" w:cs="Times New Roman"/>
          <w:b/>
          <w:sz w:val="24"/>
          <w:szCs w:val="24"/>
          <w:lang w:val="en-US"/>
        </w:rPr>
      </w:pPr>
      <w:r w:rsidRPr="00CC3D91">
        <w:rPr>
          <w:rFonts w:ascii="Times New Roman" w:hAnsi="Times New Roman" w:cs="Times New Roman"/>
          <w:b/>
          <w:sz w:val="24"/>
          <w:szCs w:val="24"/>
          <w:lang w:val="en-US"/>
        </w:rPr>
        <w:t>Jadwal Pelayanan Tiap Kelas</w:t>
      </w:r>
    </w:p>
    <w:p w14:paraId="1E9AF813" w14:textId="77777777" w:rsidR="00A37497" w:rsidRPr="00CC3D91" w:rsidRDefault="00A37497" w:rsidP="009F35ED">
      <w:pPr>
        <w:pStyle w:val="ListParagraph"/>
        <w:spacing w:after="0" w:line="360" w:lineRule="auto"/>
        <w:ind w:left="284"/>
        <w:jc w:val="center"/>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510"/>
        <w:gridCol w:w="3252"/>
        <w:gridCol w:w="4165"/>
      </w:tblGrid>
      <w:tr w:rsidR="00A37497" w:rsidRPr="00CC3D91" w14:paraId="4ADEEC89" w14:textId="77777777" w:rsidTr="00A37497">
        <w:tc>
          <w:tcPr>
            <w:tcW w:w="510" w:type="dxa"/>
          </w:tcPr>
          <w:p w14:paraId="3A2BA581" w14:textId="77777777" w:rsidR="00A37497" w:rsidRPr="00CC3D91" w:rsidRDefault="00A37497" w:rsidP="009F35ED">
            <w:pPr>
              <w:pStyle w:val="ListParagraph"/>
              <w:spacing w:line="360" w:lineRule="auto"/>
              <w:ind w:left="0"/>
              <w:jc w:val="center"/>
              <w:rPr>
                <w:rFonts w:ascii="Times New Roman" w:hAnsi="Times New Roman" w:cs="Times New Roman"/>
                <w:b/>
                <w:sz w:val="24"/>
                <w:szCs w:val="24"/>
                <w:lang w:val="en-US"/>
              </w:rPr>
            </w:pPr>
            <w:r w:rsidRPr="00CC3D91">
              <w:rPr>
                <w:rFonts w:ascii="Times New Roman" w:hAnsi="Times New Roman" w:cs="Times New Roman"/>
                <w:b/>
                <w:sz w:val="24"/>
                <w:szCs w:val="24"/>
                <w:lang w:val="en-US"/>
              </w:rPr>
              <w:t>No</w:t>
            </w:r>
          </w:p>
        </w:tc>
        <w:tc>
          <w:tcPr>
            <w:tcW w:w="3352" w:type="dxa"/>
          </w:tcPr>
          <w:p w14:paraId="37790CF9" w14:textId="77777777" w:rsidR="00A37497" w:rsidRPr="00CC3D91" w:rsidRDefault="00A37497" w:rsidP="009F35ED">
            <w:pPr>
              <w:pStyle w:val="ListParagraph"/>
              <w:spacing w:line="360" w:lineRule="auto"/>
              <w:ind w:left="0"/>
              <w:jc w:val="center"/>
              <w:rPr>
                <w:rFonts w:ascii="Times New Roman" w:hAnsi="Times New Roman" w:cs="Times New Roman"/>
                <w:b/>
                <w:sz w:val="24"/>
                <w:szCs w:val="24"/>
                <w:lang w:val="en-US"/>
              </w:rPr>
            </w:pPr>
            <w:r w:rsidRPr="00CC3D91">
              <w:rPr>
                <w:rFonts w:ascii="Times New Roman" w:hAnsi="Times New Roman" w:cs="Times New Roman"/>
                <w:b/>
                <w:sz w:val="24"/>
                <w:szCs w:val="24"/>
                <w:lang w:val="en-US"/>
              </w:rPr>
              <w:t>Hari</w:t>
            </w:r>
          </w:p>
        </w:tc>
        <w:tc>
          <w:tcPr>
            <w:tcW w:w="4291" w:type="dxa"/>
          </w:tcPr>
          <w:p w14:paraId="39F36E65" w14:textId="77777777" w:rsidR="00A37497" w:rsidRPr="00CC3D91" w:rsidRDefault="00A37497" w:rsidP="009F35ED">
            <w:pPr>
              <w:pStyle w:val="ListParagraph"/>
              <w:spacing w:line="360" w:lineRule="auto"/>
              <w:ind w:left="0"/>
              <w:jc w:val="center"/>
              <w:rPr>
                <w:rFonts w:ascii="Times New Roman" w:hAnsi="Times New Roman" w:cs="Times New Roman"/>
                <w:b/>
                <w:sz w:val="24"/>
                <w:szCs w:val="24"/>
                <w:lang w:val="en-US"/>
              </w:rPr>
            </w:pPr>
            <w:r w:rsidRPr="00CC3D91">
              <w:rPr>
                <w:rFonts w:ascii="Times New Roman" w:hAnsi="Times New Roman" w:cs="Times New Roman"/>
                <w:b/>
                <w:sz w:val="24"/>
                <w:szCs w:val="24"/>
                <w:lang w:val="en-US"/>
              </w:rPr>
              <w:t>Jam buka layanan</w:t>
            </w:r>
          </w:p>
        </w:tc>
      </w:tr>
      <w:tr w:rsidR="00A37497" w:rsidRPr="00CC3D91" w14:paraId="36A9BA36" w14:textId="77777777" w:rsidTr="00A37497">
        <w:tc>
          <w:tcPr>
            <w:tcW w:w="510" w:type="dxa"/>
          </w:tcPr>
          <w:p w14:paraId="6525276C" w14:textId="77777777" w:rsidR="00A37497" w:rsidRPr="00CC3D91" w:rsidRDefault="00A37497" w:rsidP="009F35ED">
            <w:pPr>
              <w:pStyle w:val="ListParagraph"/>
              <w:spacing w:line="360" w:lineRule="auto"/>
              <w:ind w:left="0"/>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1.</w:t>
            </w:r>
          </w:p>
        </w:tc>
        <w:tc>
          <w:tcPr>
            <w:tcW w:w="3352" w:type="dxa"/>
          </w:tcPr>
          <w:p w14:paraId="5D664A67" w14:textId="77777777" w:rsidR="00A37497" w:rsidRPr="00CC3D91" w:rsidRDefault="00A37497" w:rsidP="009F35ED">
            <w:pPr>
              <w:pStyle w:val="ListParagraph"/>
              <w:spacing w:line="360" w:lineRule="auto"/>
              <w:ind w:left="0"/>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Kelas VII</w:t>
            </w:r>
          </w:p>
        </w:tc>
        <w:tc>
          <w:tcPr>
            <w:tcW w:w="4291" w:type="dxa"/>
          </w:tcPr>
          <w:p w14:paraId="38412809" w14:textId="77777777" w:rsidR="00A37497" w:rsidRPr="00CC3D91" w:rsidRDefault="00A37497" w:rsidP="009F35ED">
            <w:pPr>
              <w:pStyle w:val="ListParagraph"/>
              <w:spacing w:line="360" w:lineRule="auto"/>
              <w:ind w:left="0"/>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Hari Senin dan Kamis</w:t>
            </w:r>
          </w:p>
        </w:tc>
      </w:tr>
      <w:tr w:rsidR="00A37497" w:rsidRPr="00CC3D91" w14:paraId="4D243C21" w14:textId="77777777" w:rsidTr="00A37497">
        <w:tc>
          <w:tcPr>
            <w:tcW w:w="510" w:type="dxa"/>
          </w:tcPr>
          <w:p w14:paraId="28597466" w14:textId="77777777" w:rsidR="00A37497" w:rsidRPr="00CC3D91" w:rsidRDefault="00A37497" w:rsidP="009F35ED">
            <w:pPr>
              <w:pStyle w:val="ListParagraph"/>
              <w:spacing w:line="360" w:lineRule="auto"/>
              <w:ind w:left="0"/>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 xml:space="preserve">2. </w:t>
            </w:r>
          </w:p>
        </w:tc>
        <w:tc>
          <w:tcPr>
            <w:tcW w:w="3352" w:type="dxa"/>
          </w:tcPr>
          <w:p w14:paraId="0AD32B2C" w14:textId="77777777" w:rsidR="00A37497" w:rsidRPr="00CC3D91" w:rsidRDefault="00A37497" w:rsidP="009F35ED">
            <w:pPr>
              <w:pStyle w:val="ListParagraph"/>
              <w:spacing w:line="360" w:lineRule="auto"/>
              <w:ind w:left="0"/>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Kelas VIII</w:t>
            </w:r>
          </w:p>
        </w:tc>
        <w:tc>
          <w:tcPr>
            <w:tcW w:w="4291" w:type="dxa"/>
          </w:tcPr>
          <w:p w14:paraId="622C00B6" w14:textId="77777777" w:rsidR="00A37497" w:rsidRPr="00CC3D91" w:rsidRDefault="00A37497" w:rsidP="009F35ED">
            <w:pPr>
              <w:pStyle w:val="ListParagraph"/>
              <w:spacing w:line="360" w:lineRule="auto"/>
              <w:ind w:left="0"/>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Hari Selasa dan Jumat</w:t>
            </w:r>
          </w:p>
        </w:tc>
      </w:tr>
      <w:tr w:rsidR="00A37497" w:rsidRPr="00CC3D91" w14:paraId="510A6276" w14:textId="77777777" w:rsidTr="00A37497">
        <w:tc>
          <w:tcPr>
            <w:tcW w:w="510" w:type="dxa"/>
          </w:tcPr>
          <w:p w14:paraId="02239B0E" w14:textId="77777777" w:rsidR="00A37497" w:rsidRPr="00CC3D91" w:rsidRDefault="00A37497" w:rsidP="009F35ED">
            <w:pPr>
              <w:pStyle w:val="ListParagraph"/>
              <w:spacing w:line="360" w:lineRule="auto"/>
              <w:ind w:left="0"/>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3.</w:t>
            </w:r>
          </w:p>
        </w:tc>
        <w:tc>
          <w:tcPr>
            <w:tcW w:w="3352" w:type="dxa"/>
          </w:tcPr>
          <w:p w14:paraId="2B000C21" w14:textId="77777777" w:rsidR="00A37497" w:rsidRPr="00CC3D91" w:rsidRDefault="00A37497" w:rsidP="009F35ED">
            <w:pPr>
              <w:pStyle w:val="ListParagraph"/>
              <w:spacing w:line="360" w:lineRule="auto"/>
              <w:ind w:left="0"/>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Kelas IX</w:t>
            </w:r>
          </w:p>
        </w:tc>
        <w:tc>
          <w:tcPr>
            <w:tcW w:w="4291" w:type="dxa"/>
          </w:tcPr>
          <w:p w14:paraId="3BDE0FA1" w14:textId="77777777" w:rsidR="00A37497" w:rsidRPr="00CC3D91" w:rsidRDefault="00A37497" w:rsidP="009F35ED">
            <w:pPr>
              <w:pStyle w:val="ListParagraph"/>
              <w:spacing w:line="360" w:lineRule="auto"/>
              <w:ind w:left="0"/>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Hari Rabu dan Sabtu</w:t>
            </w:r>
          </w:p>
        </w:tc>
      </w:tr>
    </w:tbl>
    <w:p w14:paraId="167033F1" w14:textId="77777777" w:rsidR="00A37497" w:rsidRPr="00CC3D91" w:rsidRDefault="00A37497" w:rsidP="009F35ED">
      <w:pPr>
        <w:pStyle w:val="ListParagraph"/>
        <w:spacing w:after="0" w:line="360" w:lineRule="auto"/>
        <w:ind w:left="284"/>
        <w:jc w:val="both"/>
        <w:rPr>
          <w:rFonts w:ascii="Times New Roman" w:hAnsi="Times New Roman" w:cs="Times New Roman"/>
          <w:sz w:val="24"/>
          <w:szCs w:val="24"/>
          <w:lang w:val="en-US"/>
        </w:rPr>
      </w:pPr>
    </w:p>
    <w:p w14:paraId="69856DAE" w14:textId="77777777" w:rsidR="00ED020F" w:rsidRPr="00CC3D91" w:rsidRDefault="00ED020F" w:rsidP="009F35ED">
      <w:pPr>
        <w:pStyle w:val="ListParagraph"/>
        <w:numPr>
          <w:ilvl w:val="0"/>
          <w:numId w:val="21"/>
        </w:numPr>
        <w:spacing w:after="0" w:line="360" w:lineRule="auto"/>
        <w:ind w:left="284" w:hanging="284"/>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Kegiatan ekstrakurikuler majalah dinding</w:t>
      </w:r>
    </w:p>
    <w:p w14:paraId="3ECD90D7" w14:textId="77777777" w:rsidR="00674438" w:rsidRPr="00CC3D91" w:rsidRDefault="00674438" w:rsidP="009F35ED">
      <w:pPr>
        <w:pStyle w:val="ListParagraph"/>
        <w:spacing w:after="0" w:line="360" w:lineRule="auto"/>
        <w:ind w:left="284"/>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 xml:space="preserve">Pelaksanaan program Literasi juga ditunjang dengan adanya kegiatan ekstrakurikuler majalah dinding. </w:t>
      </w:r>
      <w:r w:rsidRPr="00CC3D91">
        <w:rPr>
          <w:rFonts w:ascii="Times New Roman" w:hAnsi="Times New Roman" w:cs="Times New Roman"/>
          <w:sz w:val="24"/>
          <w:szCs w:val="24"/>
        </w:rPr>
        <w:t xml:space="preserve">Kegiatan ini bertujuan untuk meningkatkan kemampuan siswa dalam menulis serta mewadahi bakat dan minat siswa pada dunia kepenulisan. Kegiatan ini memiliki anggota </w:t>
      </w:r>
      <w:r w:rsidR="00707857" w:rsidRPr="00CC3D91">
        <w:rPr>
          <w:rFonts w:ascii="Times New Roman" w:hAnsi="Times New Roman" w:cs="Times New Roman"/>
          <w:sz w:val="24"/>
          <w:szCs w:val="24"/>
          <w:lang w:val="en-US"/>
        </w:rPr>
        <w:t xml:space="preserve">redaksi </w:t>
      </w:r>
      <w:r w:rsidRPr="00CC3D91">
        <w:rPr>
          <w:rFonts w:ascii="Times New Roman" w:hAnsi="Times New Roman" w:cs="Times New Roman"/>
          <w:sz w:val="24"/>
          <w:szCs w:val="24"/>
        </w:rPr>
        <w:t>sebanyak 1</w:t>
      </w:r>
      <w:r w:rsidRPr="00CC3D91">
        <w:rPr>
          <w:rFonts w:ascii="Times New Roman" w:hAnsi="Times New Roman" w:cs="Times New Roman"/>
          <w:sz w:val="24"/>
          <w:szCs w:val="24"/>
          <w:lang w:val="en-US"/>
        </w:rPr>
        <w:t>0</w:t>
      </w:r>
      <w:r w:rsidRPr="00CC3D91">
        <w:rPr>
          <w:rFonts w:ascii="Times New Roman" w:hAnsi="Times New Roman" w:cs="Times New Roman"/>
          <w:sz w:val="24"/>
          <w:szCs w:val="24"/>
        </w:rPr>
        <w:t xml:space="preserve"> orang siswa</w:t>
      </w:r>
      <w:r w:rsidR="00707857" w:rsidRPr="00CC3D91">
        <w:rPr>
          <w:rFonts w:ascii="Times New Roman" w:hAnsi="Times New Roman" w:cs="Times New Roman"/>
          <w:sz w:val="24"/>
          <w:szCs w:val="24"/>
          <w:lang w:val="en-US"/>
        </w:rPr>
        <w:t xml:space="preserve"> yang bertugas untuk mengedit, mengolah, serta memasang hasil karya para siswa</w:t>
      </w:r>
      <w:r w:rsidRPr="00CC3D91">
        <w:rPr>
          <w:rFonts w:ascii="Times New Roman" w:hAnsi="Times New Roman" w:cs="Times New Roman"/>
          <w:sz w:val="24"/>
          <w:szCs w:val="24"/>
        </w:rPr>
        <w:t>.</w:t>
      </w:r>
      <w:r w:rsidRPr="00CC3D91">
        <w:rPr>
          <w:rFonts w:ascii="Times New Roman" w:hAnsi="Times New Roman" w:cs="Times New Roman"/>
          <w:sz w:val="24"/>
          <w:szCs w:val="24"/>
          <w:lang w:val="en-US"/>
        </w:rPr>
        <w:t xml:space="preserve"> Kegiatan ekstrakurikuler majala</w:t>
      </w:r>
      <w:r w:rsidR="00707857" w:rsidRPr="00CC3D91">
        <w:rPr>
          <w:rFonts w:ascii="Times New Roman" w:hAnsi="Times New Roman" w:cs="Times New Roman"/>
          <w:sz w:val="24"/>
          <w:szCs w:val="24"/>
          <w:lang w:val="en-US"/>
        </w:rPr>
        <w:t>h</w:t>
      </w:r>
      <w:r w:rsidRPr="00CC3D91">
        <w:rPr>
          <w:rFonts w:ascii="Times New Roman" w:hAnsi="Times New Roman" w:cs="Times New Roman"/>
          <w:sz w:val="24"/>
          <w:szCs w:val="24"/>
          <w:lang w:val="en-US"/>
        </w:rPr>
        <w:t xml:space="preserve"> dinding dilaksanakan setiap hari Rabu</w:t>
      </w:r>
      <w:r w:rsidR="00FB7C8A" w:rsidRPr="00CC3D91">
        <w:rPr>
          <w:rFonts w:ascii="Times New Roman" w:hAnsi="Times New Roman" w:cs="Times New Roman"/>
          <w:sz w:val="24"/>
          <w:szCs w:val="24"/>
          <w:lang w:val="en-US"/>
        </w:rPr>
        <w:t xml:space="preserve"> dengan jadwal pertemuan pada minggu 1,2, dan 3 untuk membuat hasil karya serta minggu 4 untuk memajang hasil karya siswa.</w:t>
      </w:r>
      <w:r w:rsidR="00707857" w:rsidRPr="00CC3D91">
        <w:rPr>
          <w:rFonts w:ascii="Times New Roman" w:hAnsi="Times New Roman" w:cs="Times New Roman"/>
          <w:sz w:val="24"/>
          <w:szCs w:val="24"/>
          <w:lang w:val="en-US"/>
        </w:rPr>
        <w:t xml:space="preserve"> Sekolah menyediakan 3 papan untuk memajang hasil siswa yang berada di samping Kelas IXA, samping Ruang Laboratorium Komputer, dan samping Kelas IX G. Setiap siswa dapat mengirimkan karyanya kepada tim redaksi majalah dinding sekolah. Untuk selanjutnya diedit, diolah, dan dipasang di papan majalah dinding. Setiap bulan hasil karya yang dipasang akan diganti dan disesuaikan dengan tema-tema di bulan-bulan tertentu. Hal ini bertujuan agar semakin menambah minat baca di kalangan anak-anak dan memotivasi siswa untuk membuat hasil karya. </w:t>
      </w:r>
    </w:p>
    <w:p w14:paraId="6F3A5FC5" w14:textId="77777777" w:rsidR="00904A7D" w:rsidRPr="00CC3D91" w:rsidRDefault="00904A7D" w:rsidP="009F35ED">
      <w:pPr>
        <w:pStyle w:val="ListParagraph"/>
        <w:spacing w:after="0" w:line="360" w:lineRule="auto"/>
        <w:ind w:left="284"/>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Selain melalui kegiatan majalah dinding sekolah, juga ada majalah dinding di tiap kelas. Sekolah menyediakan satu buah papan mading untuk memberi kesempatan pada siswa untuk memajang hasil karyanya. Kegiatan majalah dinding di kelas berbeda dengan majalah dinding di sekolah</w:t>
      </w:r>
      <w:r w:rsidR="005264C2" w:rsidRPr="00CC3D91">
        <w:rPr>
          <w:rFonts w:ascii="Times New Roman" w:hAnsi="Times New Roman" w:cs="Times New Roman"/>
          <w:sz w:val="24"/>
          <w:szCs w:val="24"/>
          <w:lang w:val="en-US"/>
        </w:rPr>
        <w:t>. Setiap kelas akan menampilkan hasil karya yang berbeda-beda tergantung pada kekreatifan siswa di kelas itu.</w:t>
      </w:r>
      <w:r w:rsidR="005264C2" w:rsidRPr="00A43FC7">
        <w:rPr>
          <w:rFonts w:ascii="Times New Roman" w:hAnsi="Times New Roman" w:cs="Times New Roman"/>
          <w:color w:val="FF0000"/>
          <w:sz w:val="24"/>
          <w:szCs w:val="24"/>
          <w:lang w:val="en-US"/>
        </w:rPr>
        <w:t xml:space="preserve"> </w:t>
      </w:r>
    </w:p>
    <w:p w14:paraId="2D78F656" w14:textId="77777777" w:rsidR="005264C2" w:rsidRPr="00CC3D91" w:rsidRDefault="005264C2" w:rsidP="009F35ED">
      <w:pPr>
        <w:pStyle w:val="ListParagraph"/>
        <w:spacing w:after="0" w:line="360" w:lineRule="auto"/>
        <w:ind w:left="284"/>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lastRenderedPageBreak/>
        <w:t>Kegiatan majalah dinding di kelas-kelas ini akan dilombakan dua kali dalam setahun yaitu pada saat jeda Ujian semester Gasal dan Genap.  Lomba ini dilaksanakan bersamaan dengan lomba Pojok Baca.</w:t>
      </w:r>
      <w:r w:rsidR="00FF3F51" w:rsidRPr="00CC3D91">
        <w:rPr>
          <w:rFonts w:ascii="Times New Roman" w:hAnsi="Times New Roman" w:cs="Times New Roman"/>
          <w:sz w:val="24"/>
          <w:szCs w:val="24"/>
          <w:lang w:val="en-US"/>
        </w:rPr>
        <w:t xml:space="preserve"> Adapun juri dalam lomba Majalah Dinding dan Pojok Baca ini adalah gabungan dari tim kesiswaan, kurikulum, BK, dan pembimbinng ekstrakurikuler Majalah Dinding. Dalam penilaian itu terdapat beberapa asek penilaian yaitu:</w:t>
      </w:r>
    </w:p>
    <w:p w14:paraId="148F1F21" w14:textId="77777777" w:rsidR="00FF3F51" w:rsidRPr="00CC3D91" w:rsidRDefault="00FF3F51" w:rsidP="009F35ED">
      <w:pPr>
        <w:pStyle w:val="ListParagraph"/>
        <w:numPr>
          <w:ilvl w:val="0"/>
          <w:numId w:val="22"/>
        </w:numPr>
        <w:spacing w:after="0" w:line="360" w:lineRule="auto"/>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Lomba Majalah Dinding Kelas</w:t>
      </w:r>
    </w:p>
    <w:p w14:paraId="51A9FF51" w14:textId="77777777" w:rsidR="00FF3F51" w:rsidRPr="00CC3D91" w:rsidRDefault="00FF3F51" w:rsidP="009F35ED">
      <w:pPr>
        <w:pStyle w:val="ListParagraph"/>
        <w:spacing w:after="0" w:line="360" w:lineRule="auto"/>
        <w:ind w:left="644"/>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Penilaian dalam lomba ini meliputi unsur-unsur: dewan redaksi kelas, kelengkapan rubric (pantun, puisi, artikel, cerita pendek, kata-kata mutiara dan motivasi, poster, dan lain-lain), kerapian, dan keindahan.</w:t>
      </w:r>
    </w:p>
    <w:p w14:paraId="01B4A776" w14:textId="77777777" w:rsidR="00FF3F51" w:rsidRPr="00CC3D91" w:rsidRDefault="00FF3F51" w:rsidP="009F35ED">
      <w:pPr>
        <w:pStyle w:val="ListParagraph"/>
        <w:numPr>
          <w:ilvl w:val="0"/>
          <w:numId w:val="22"/>
        </w:numPr>
        <w:spacing w:after="0" w:line="360" w:lineRule="auto"/>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Lomba pojok Baca</w:t>
      </w:r>
    </w:p>
    <w:p w14:paraId="0A8915F7" w14:textId="77777777" w:rsidR="004803AE" w:rsidRPr="000D22E2" w:rsidRDefault="000C1F06" w:rsidP="009F35ED">
      <w:pPr>
        <w:pStyle w:val="ListParagraph"/>
        <w:spacing w:after="0" w:line="360" w:lineRule="auto"/>
        <w:ind w:left="644"/>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 xml:space="preserve">Penilaian daam lomba ini meliputi unsur-unsur kelengkapan koleksi buku, kerapian, dan keindahan. </w:t>
      </w:r>
    </w:p>
    <w:p w14:paraId="481C4BC5" w14:textId="77777777" w:rsidR="00ED020F" w:rsidRPr="00CC3D91" w:rsidRDefault="00ED020F" w:rsidP="009F35ED">
      <w:pPr>
        <w:pStyle w:val="ListParagraph"/>
        <w:numPr>
          <w:ilvl w:val="0"/>
          <w:numId w:val="21"/>
        </w:numPr>
        <w:spacing w:after="0" w:line="360" w:lineRule="auto"/>
        <w:ind w:left="284" w:hanging="284"/>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Pojok baca</w:t>
      </w:r>
    </w:p>
    <w:p w14:paraId="0093A764" w14:textId="77777777" w:rsidR="00904A7D" w:rsidRPr="00CC3D91" w:rsidRDefault="0078369C" w:rsidP="009F35ED">
      <w:pPr>
        <w:pStyle w:val="ListParagraph"/>
        <w:spacing w:after="0" w:line="360" w:lineRule="auto"/>
        <w:ind w:left="284"/>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 xml:space="preserve">Pojok baca adalah istilah yang digunakan untk menyebutkan perpustakaan mini yang ada di tiap kelas. Pojok baca ini berupa rak buku yang diletakkan di bagian belakang atau susut kelas. Setiap siswa diwajibkan untuk membawa satu bahan bacaan dari rumah untuk diletakkan di rak pojok baca. </w:t>
      </w:r>
      <w:r w:rsidR="00FE5E39" w:rsidRPr="00CC3D91">
        <w:rPr>
          <w:rFonts w:ascii="Times New Roman" w:hAnsi="Times New Roman" w:cs="Times New Roman"/>
          <w:sz w:val="24"/>
          <w:szCs w:val="24"/>
          <w:lang w:val="en-US"/>
        </w:rPr>
        <w:t xml:space="preserve">Setiap kegiatan literasi atau pada saat istirahat siswa dapat meminjam dan membaca  buku yang disediakan di pojok baca. </w:t>
      </w:r>
    </w:p>
    <w:p w14:paraId="3B8961EC" w14:textId="77777777" w:rsidR="0078369C" w:rsidRPr="00CC3D91" w:rsidRDefault="00904A7D" w:rsidP="009F35ED">
      <w:pPr>
        <w:pStyle w:val="ListParagraph"/>
        <w:spacing w:after="0" w:line="360" w:lineRule="auto"/>
        <w:ind w:left="284"/>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 xml:space="preserve">Pojok baca ini juga menjadi salah satu ajang kreativitas para siswa. Tiap kelas tidak hanya dituntut untuk menyediakan buku-buku di pojok baca, tetapi juga harus membuat pojok baca itu serapi dan seindah mungkin. Selanjutnya akan dilombakan sebanyak dua kali dalam setahun, yaitu saat jeda Ujian Semester Gasal maupun Genap. </w:t>
      </w:r>
      <w:r w:rsidR="00FE5E39" w:rsidRPr="00CC3D91">
        <w:rPr>
          <w:rFonts w:ascii="Times New Roman" w:hAnsi="Times New Roman" w:cs="Times New Roman"/>
          <w:sz w:val="24"/>
          <w:szCs w:val="24"/>
          <w:lang w:val="en-US"/>
        </w:rPr>
        <w:t xml:space="preserve"> </w:t>
      </w:r>
    </w:p>
    <w:p w14:paraId="207E763A" w14:textId="77777777" w:rsidR="00ED020F" w:rsidRPr="00CC3D91" w:rsidRDefault="00ED020F" w:rsidP="009F35ED">
      <w:pPr>
        <w:pStyle w:val="ListParagraph"/>
        <w:numPr>
          <w:ilvl w:val="0"/>
          <w:numId w:val="21"/>
        </w:numPr>
        <w:spacing w:after="0" w:line="360" w:lineRule="auto"/>
        <w:ind w:left="284" w:hanging="284"/>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Kunjungan perputakaan</w:t>
      </w:r>
    </w:p>
    <w:p w14:paraId="2E8A45B2" w14:textId="77777777" w:rsidR="002B3FD6" w:rsidRPr="00CC3D91" w:rsidRDefault="000C1F06" w:rsidP="009F35ED">
      <w:pPr>
        <w:pStyle w:val="ListParagraph"/>
        <w:spacing w:after="0" w:line="360" w:lineRule="auto"/>
        <w:ind w:left="284"/>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 xml:space="preserve">Kunjungan perpustakaan di SMP Negeri 5 Salatiga ada dua macam yaitu kunjungan yang terintegrasi dengan pembelajaran dan kunjungan yang tidak terintegrasi dengan pembelajaran. Kunjungan yang terintegrasi dengan pembelajaran adalah kunjungan yang dilakukan berkaitan dengan kegiatan pembelajaran. Biasanya para siswa didampingi oleh guru mata pelajaran yang </w:t>
      </w:r>
      <w:r w:rsidRPr="00CC3D91">
        <w:rPr>
          <w:rFonts w:ascii="Times New Roman" w:hAnsi="Times New Roman" w:cs="Times New Roman"/>
          <w:sz w:val="24"/>
          <w:szCs w:val="24"/>
          <w:lang w:val="en-US"/>
        </w:rPr>
        <w:lastRenderedPageBreak/>
        <w:t xml:space="preserve">bersangkutan. Misalnya dalam pelajaran Bahasa Indonesia siswa diminta membaca novel-novel yang ada di perpustakaan kemudian meringkas atau mencari hal-hal yang berkaitan dengan apa yang sedang dipelajari. </w:t>
      </w:r>
      <w:r w:rsidR="002B3FD6" w:rsidRPr="00CC3D91">
        <w:rPr>
          <w:rFonts w:ascii="Times New Roman" w:hAnsi="Times New Roman" w:cs="Times New Roman"/>
          <w:sz w:val="24"/>
          <w:szCs w:val="24"/>
          <w:lang w:val="en-US"/>
        </w:rPr>
        <w:t>Contoh yang lain adalah saat pelajaran IPS</w:t>
      </w:r>
      <w:r w:rsidR="00B46E76" w:rsidRPr="00CC3D91">
        <w:rPr>
          <w:rFonts w:ascii="Times New Roman" w:hAnsi="Times New Roman" w:cs="Times New Roman"/>
          <w:sz w:val="24"/>
          <w:szCs w:val="24"/>
          <w:lang w:val="en-US"/>
        </w:rPr>
        <w:t xml:space="preserve"> </w:t>
      </w:r>
      <w:r w:rsidR="002B3FD6" w:rsidRPr="00CC3D91">
        <w:rPr>
          <w:rFonts w:ascii="Times New Roman" w:hAnsi="Times New Roman" w:cs="Times New Roman"/>
          <w:sz w:val="24"/>
          <w:szCs w:val="24"/>
          <w:lang w:val="en-US"/>
        </w:rPr>
        <w:t xml:space="preserve">siswa diminta browsing internet atau membaca buku-buku pengetahuan umum tentang manfaat dan daerah pesebaran barang tambang di Indonesia. </w:t>
      </w:r>
    </w:p>
    <w:p w14:paraId="09A0811A" w14:textId="77777777" w:rsidR="000C1F06" w:rsidRPr="00CC3D91" w:rsidRDefault="000C1F06" w:rsidP="009F35ED">
      <w:pPr>
        <w:pStyle w:val="ListParagraph"/>
        <w:spacing w:after="0" w:line="360" w:lineRule="auto"/>
        <w:ind w:left="284"/>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Sedangkan kunjungan yang tidak terintegrasi dengan pembelajaran adalah kunjungan yang dilakukan tidak berkaitan dengan kepentingan pembelajaran. Dilakukan atas dasar kemauan siswa sendiri. Misalnya saat istirahat atau saat jam kosong. Siswa ke perpustakaan untuk membaca buku, browsing internet, atau hanya sekedar meminjam dan mengembalikan buku.</w:t>
      </w:r>
    </w:p>
    <w:p w14:paraId="6D858833" w14:textId="77777777" w:rsidR="00212A57" w:rsidRPr="00CC3D91" w:rsidRDefault="00A25D00" w:rsidP="009F35ED">
      <w:pPr>
        <w:pStyle w:val="ListParagraph"/>
        <w:numPr>
          <w:ilvl w:val="0"/>
          <w:numId w:val="21"/>
        </w:numPr>
        <w:spacing w:after="0" w:line="360" w:lineRule="auto"/>
        <w:ind w:left="284" w:hanging="284"/>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Kerja sama dengan pihak luar.</w:t>
      </w:r>
    </w:p>
    <w:p w14:paraId="36C710DA" w14:textId="77777777" w:rsidR="003C2000" w:rsidRDefault="00B46E76" w:rsidP="00872BDC">
      <w:pPr>
        <w:pStyle w:val="ListParagraph"/>
        <w:spacing w:after="0" w:line="360" w:lineRule="auto"/>
        <w:ind w:left="284"/>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Untuk menambah varisasi koleksi, perpustakaan juga mengadakan kerja sama dengan pihak luar, dalam hal ini adalah perpustakaan daerah Kota Salatiga. Kerja sama ini dalam bentuk giliran tiap sekolah untuk dikunjungi mobil keliling perpustakaan daerah. Mobil keliling ini akan berkunjung ke SMP Negeri 5 Salatiga setiap hari Selasa setiap minggunya</w:t>
      </w:r>
      <w:r w:rsidR="00277A66" w:rsidRPr="00CC3D91">
        <w:rPr>
          <w:rFonts w:ascii="Times New Roman" w:hAnsi="Times New Roman" w:cs="Times New Roman"/>
          <w:sz w:val="24"/>
          <w:szCs w:val="24"/>
          <w:lang w:val="en-US"/>
        </w:rPr>
        <w:t xml:space="preserve"> pada saat istirahat pertama atau sekitar pukul 09.30 – 10.00 WIB</w:t>
      </w:r>
      <w:r w:rsidRPr="00CC3D91">
        <w:rPr>
          <w:rFonts w:ascii="Times New Roman" w:hAnsi="Times New Roman" w:cs="Times New Roman"/>
          <w:sz w:val="24"/>
          <w:szCs w:val="24"/>
          <w:lang w:val="en-US"/>
        </w:rPr>
        <w:t>. Para siswa dapat meminjam buku pada mobil keliling perpustakaan daerah dengan syarat harus menjadi anggota terlebih dahalu. Hal itu dibuktikan dengan adanya kartu anggota perupstakaan daerah. Kemudian siswa mengembalikan buku lewat perpustakaan sekolah. Selanjutnya perpustakaan sekolah akan mengembalikannya kepada</w:t>
      </w:r>
      <w:r w:rsidR="00872BDC">
        <w:rPr>
          <w:rFonts w:ascii="Times New Roman" w:hAnsi="Times New Roman" w:cs="Times New Roman"/>
          <w:sz w:val="24"/>
          <w:szCs w:val="24"/>
          <w:lang w:val="en-US"/>
        </w:rPr>
        <w:t xml:space="preserve"> perpustakaan keliling tersebut.</w:t>
      </w:r>
    </w:p>
    <w:p w14:paraId="0C65B11E" w14:textId="77777777" w:rsidR="00755FD5" w:rsidRPr="00872BDC" w:rsidRDefault="00755FD5" w:rsidP="00872BDC">
      <w:pPr>
        <w:pStyle w:val="ListParagraph"/>
        <w:spacing w:after="0" w:line="360" w:lineRule="auto"/>
        <w:ind w:left="284"/>
        <w:jc w:val="both"/>
        <w:rPr>
          <w:rFonts w:ascii="Times New Roman" w:hAnsi="Times New Roman" w:cs="Times New Roman"/>
          <w:sz w:val="24"/>
          <w:szCs w:val="24"/>
          <w:lang w:val="en-US"/>
        </w:rPr>
      </w:pPr>
    </w:p>
    <w:p w14:paraId="344882F9" w14:textId="77777777" w:rsidR="00755FD5" w:rsidRDefault="00755FD5" w:rsidP="009F35ED">
      <w:pPr>
        <w:pStyle w:val="ListParagraph"/>
        <w:spacing w:after="0" w:line="360" w:lineRule="auto"/>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PENUTUP</w:t>
      </w:r>
    </w:p>
    <w:p w14:paraId="0DDE4CA5" w14:textId="54EC4DC9" w:rsidR="00815FC2" w:rsidRPr="00CC3D91" w:rsidRDefault="00755FD5" w:rsidP="009F35ED">
      <w:pPr>
        <w:pStyle w:val="ListParagraph"/>
        <w:spacing w:after="0" w:line="360" w:lineRule="auto"/>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Simpulan</w:t>
      </w:r>
    </w:p>
    <w:p w14:paraId="242F1A6E" w14:textId="2D5ED3B0" w:rsidR="00D24BD6" w:rsidRPr="00CC3D91" w:rsidRDefault="003C77F9" w:rsidP="00872BDC">
      <w:pPr>
        <w:pStyle w:val="ListParagraph"/>
        <w:spacing w:after="0" w:line="360" w:lineRule="auto"/>
        <w:ind w:left="0" w:firstLine="567"/>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Berdasarkan pembahasan di atas maka dapat diambil kesimpulan yaitu:</w:t>
      </w:r>
      <w:r w:rsidR="00C6249F" w:rsidRPr="00CC3D91">
        <w:rPr>
          <w:rFonts w:ascii="Times New Roman" w:hAnsi="Times New Roman" w:cs="Times New Roman"/>
          <w:sz w:val="24"/>
          <w:szCs w:val="24"/>
          <w:lang w:val="en-US"/>
        </w:rPr>
        <w:t xml:space="preserve"> Pertama, latar belakang dari Program Literasi di SMP Negeri 5 Salatiga </w:t>
      </w:r>
      <w:r w:rsidR="002B6313" w:rsidRPr="00CC3D91">
        <w:rPr>
          <w:rFonts w:ascii="Times New Roman" w:hAnsi="Times New Roman" w:cs="Times New Roman"/>
          <w:sz w:val="24"/>
          <w:szCs w:val="24"/>
          <w:lang w:val="en-US"/>
        </w:rPr>
        <w:t xml:space="preserve">para siswa belum memiliki kesadaran untuk membaca yang dibuktikan dengan siswa yang cenderung malas membaca buku ketika mengerjakan tugas dan banyak yang lebih memilih ke kantin atau bermain dengan temannya daripada ke perpustakaan. </w:t>
      </w:r>
      <w:r w:rsidR="002B6313" w:rsidRPr="00CC3D91">
        <w:rPr>
          <w:rFonts w:ascii="Times New Roman" w:hAnsi="Times New Roman" w:cs="Times New Roman"/>
          <w:sz w:val="24"/>
          <w:szCs w:val="24"/>
          <w:lang w:val="en-US"/>
        </w:rPr>
        <w:lastRenderedPageBreak/>
        <w:t xml:space="preserve">Kedua, Program ini dilaksanakan dengan  dua tujuan yaitu melaksanakan program pemerintah yang tertuang dalam Gerakan Literasi Sekolah (GLS) yang dicetuskan pada tahun 2015, dan menumbuhkan budaya gemar membaca di kalangan warga sekolah, khususnya pada para siswa.  Selain itu juga untuk </w:t>
      </w:r>
      <w:r w:rsidR="002B6313" w:rsidRPr="00CC3D91">
        <w:rPr>
          <w:rFonts w:ascii="Times New Roman" w:hAnsi="Times New Roman" w:cs="Times New Roman"/>
          <w:sz w:val="24"/>
          <w:szCs w:val="24"/>
        </w:rPr>
        <w:t>membiasakan dan meningkatkan min</w:t>
      </w:r>
      <w:r w:rsidR="00093242" w:rsidRPr="00CC3D91">
        <w:rPr>
          <w:rFonts w:ascii="Times New Roman" w:hAnsi="Times New Roman" w:cs="Times New Roman"/>
          <w:sz w:val="24"/>
          <w:szCs w:val="24"/>
        </w:rPr>
        <w:t>at dari para siswa dalam menul</w:t>
      </w:r>
      <w:r w:rsidR="00093242" w:rsidRPr="00CC3D91">
        <w:rPr>
          <w:rFonts w:ascii="Times New Roman" w:hAnsi="Times New Roman" w:cs="Times New Roman"/>
          <w:sz w:val="24"/>
          <w:szCs w:val="24"/>
          <w:lang w:val="en-US"/>
        </w:rPr>
        <w:t>is. Ketiga, program literasi direncanakan akan dilaksanakan dalam tiga tahap yaitu tahap pertama melalui kegiatan pembiasaan yaitu 15 menit sebelum pelajaran dimulai yang direncanakan sekali setiap minggu yiatu setiap hari Selasa; tahap kedua yaitu tahap pengembangan; dan tahap ketiga, tahap pembelajaran artinya kegiatan literasi sudah terintegrasi dalam kegi</w:t>
      </w:r>
      <w:r w:rsidR="00C71B5F">
        <w:rPr>
          <w:rFonts w:ascii="Times New Roman" w:hAnsi="Times New Roman" w:cs="Times New Roman"/>
          <w:sz w:val="24"/>
          <w:szCs w:val="24"/>
          <w:lang w:val="en-US"/>
        </w:rPr>
        <w:t xml:space="preserve">atan pembelajaran. Menggunakan </w:t>
      </w:r>
      <w:r w:rsidR="00093242" w:rsidRPr="00CC3D91">
        <w:rPr>
          <w:rFonts w:ascii="Times New Roman" w:hAnsi="Times New Roman" w:cs="Times New Roman"/>
          <w:sz w:val="24"/>
          <w:szCs w:val="24"/>
          <w:lang w:val="en-US"/>
        </w:rPr>
        <w:t>buku pengayaan dan strategi membaca dalam semua mata pelajaran.</w:t>
      </w:r>
      <w:r w:rsidR="00813D8C" w:rsidRPr="00CC3D91">
        <w:rPr>
          <w:rFonts w:ascii="Times New Roman" w:hAnsi="Times New Roman" w:cs="Times New Roman"/>
          <w:sz w:val="24"/>
          <w:szCs w:val="24"/>
          <w:lang w:val="en-US"/>
        </w:rPr>
        <w:t xml:space="preserve"> </w:t>
      </w:r>
    </w:p>
    <w:p w14:paraId="3E15A230" w14:textId="2621AC97" w:rsidR="00815FC2" w:rsidRDefault="00755FD5" w:rsidP="009F35ED">
      <w:pPr>
        <w:pStyle w:val="ListParagraph"/>
        <w:spacing w:after="0" w:line="360" w:lineRule="auto"/>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Saran</w:t>
      </w:r>
    </w:p>
    <w:p w14:paraId="56544422" w14:textId="79C6AEE1" w:rsidR="00C71B5F" w:rsidRPr="00C71B5F" w:rsidRDefault="00C71B5F" w:rsidP="009F35ED">
      <w:pPr>
        <w:pStyle w:val="ListParagraph"/>
        <w:spacing w:after="0" w:line="360" w:lineRule="auto"/>
        <w:ind w:left="0"/>
        <w:jc w:val="both"/>
        <w:rPr>
          <w:rFonts w:ascii="Times New Roman" w:hAnsi="Times New Roman" w:cs="Times New Roman"/>
          <w:bCs/>
          <w:sz w:val="24"/>
          <w:szCs w:val="24"/>
          <w:lang w:val="en-US"/>
        </w:rPr>
      </w:pPr>
      <w:r w:rsidRPr="00C71B5F">
        <w:rPr>
          <w:rFonts w:ascii="Times New Roman" w:hAnsi="Times New Roman" w:cs="Times New Roman"/>
          <w:bCs/>
          <w:sz w:val="24"/>
          <w:szCs w:val="24"/>
          <w:lang w:val="en-US"/>
        </w:rPr>
        <w:t>Berdasarkan simpulan di atas, maka disampaikan beberapa saran sebagai berikut:</w:t>
      </w:r>
    </w:p>
    <w:p w14:paraId="5EFBD611" w14:textId="562FE878" w:rsidR="00D24BD6" w:rsidRPr="00CC3D91" w:rsidRDefault="008C4226" w:rsidP="009F35ED">
      <w:pPr>
        <w:pStyle w:val="ListParagraph"/>
        <w:numPr>
          <w:ilvl w:val="0"/>
          <w:numId w:val="13"/>
        </w:numPr>
        <w:spacing w:after="0" w:line="360" w:lineRule="auto"/>
        <w:ind w:left="426" w:hanging="426"/>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 xml:space="preserve">Dalam upaya menumbuhkan budaya membaca </w:t>
      </w:r>
      <w:r w:rsidR="00D24BD6" w:rsidRPr="00CC3D91">
        <w:rPr>
          <w:rFonts w:ascii="Times New Roman" w:hAnsi="Times New Roman" w:cs="Times New Roman"/>
          <w:sz w:val="24"/>
          <w:szCs w:val="24"/>
          <w:lang w:val="en-US"/>
        </w:rPr>
        <w:t xml:space="preserve">di sekolah </w:t>
      </w:r>
      <w:r w:rsidRPr="00CC3D91">
        <w:rPr>
          <w:rFonts w:ascii="Times New Roman" w:hAnsi="Times New Roman" w:cs="Times New Roman"/>
          <w:sz w:val="24"/>
          <w:szCs w:val="24"/>
          <w:lang w:val="en-US"/>
        </w:rPr>
        <w:t>hendaknya sekolah menyediakan fasilitas yang memadai terutama ruang perpustakaan yang nyaman dan koleksi buku yang bervariasi</w:t>
      </w:r>
      <w:r w:rsidR="00D24BD6" w:rsidRPr="00CC3D91">
        <w:rPr>
          <w:rFonts w:ascii="Times New Roman" w:hAnsi="Times New Roman" w:cs="Times New Roman"/>
          <w:sz w:val="24"/>
          <w:szCs w:val="24"/>
          <w:lang w:val="en-US"/>
        </w:rPr>
        <w:t>.</w:t>
      </w:r>
    </w:p>
    <w:p w14:paraId="7E5020B7" w14:textId="77777777" w:rsidR="00307CC6" w:rsidRDefault="00D24BD6" w:rsidP="00872BDC">
      <w:pPr>
        <w:pStyle w:val="ListParagraph"/>
        <w:numPr>
          <w:ilvl w:val="0"/>
          <w:numId w:val="13"/>
        </w:numPr>
        <w:spacing w:after="0" w:line="360" w:lineRule="auto"/>
        <w:ind w:left="426" w:hanging="426"/>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Setiap warga sekolah hendaknya ikut serta berperan akti</w:t>
      </w:r>
      <w:r w:rsidR="008C4226" w:rsidRPr="00CC3D91">
        <w:rPr>
          <w:rFonts w:ascii="Times New Roman" w:hAnsi="Times New Roman" w:cs="Times New Roman"/>
          <w:sz w:val="24"/>
          <w:szCs w:val="24"/>
          <w:lang w:val="en-US"/>
        </w:rPr>
        <w:t>f dalam mendukung program literasi</w:t>
      </w:r>
      <w:r w:rsidRPr="00CC3D91">
        <w:rPr>
          <w:rFonts w:ascii="Times New Roman" w:hAnsi="Times New Roman" w:cs="Times New Roman"/>
          <w:sz w:val="24"/>
          <w:szCs w:val="24"/>
          <w:lang w:val="en-US"/>
        </w:rPr>
        <w:t xml:space="preserve"> dalam </w:t>
      </w:r>
      <w:r w:rsidR="008C4226" w:rsidRPr="00CC3D91">
        <w:rPr>
          <w:rFonts w:ascii="Times New Roman" w:hAnsi="Times New Roman" w:cs="Times New Roman"/>
          <w:sz w:val="24"/>
          <w:szCs w:val="24"/>
          <w:lang w:val="en-US"/>
        </w:rPr>
        <w:t>upaya menumbuhkan budaya membaca</w:t>
      </w:r>
      <w:r w:rsidRPr="00CC3D91">
        <w:rPr>
          <w:rFonts w:ascii="Times New Roman" w:hAnsi="Times New Roman" w:cs="Times New Roman"/>
          <w:sz w:val="24"/>
          <w:szCs w:val="24"/>
          <w:lang w:val="en-US"/>
        </w:rPr>
        <w:t>.</w:t>
      </w:r>
    </w:p>
    <w:p w14:paraId="4C4FC3FB" w14:textId="77777777" w:rsidR="00C71B5F" w:rsidRPr="00872BDC" w:rsidRDefault="00C71B5F" w:rsidP="00C71B5F">
      <w:pPr>
        <w:pStyle w:val="ListParagraph"/>
        <w:spacing w:after="0" w:line="360" w:lineRule="auto"/>
        <w:ind w:left="426"/>
        <w:jc w:val="both"/>
        <w:rPr>
          <w:rFonts w:ascii="Times New Roman" w:hAnsi="Times New Roman" w:cs="Times New Roman"/>
          <w:sz w:val="24"/>
          <w:szCs w:val="24"/>
          <w:lang w:val="en-US"/>
        </w:rPr>
      </w:pPr>
    </w:p>
    <w:p w14:paraId="630404D0" w14:textId="77777777" w:rsidR="00815FC2" w:rsidRPr="00CC3D91" w:rsidRDefault="00815FC2" w:rsidP="009F35ED">
      <w:pPr>
        <w:pStyle w:val="ListParagraph"/>
        <w:spacing w:after="0" w:line="360" w:lineRule="auto"/>
        <w:ind w:left="0"/>
        <w:jc w:val="both"/>
        <w:rPr>
          <w:rFonts w:ascii="Times New Roman" w:hAnsi="Times New Roman" w:cs="Times New Roman"/>
          <w:b/>
          <w:sz w:val="24"/>
          <w:szCs w:val="24"/>
          <w:lang w:val="en-US"/>
        </w:rPr>
      </w:pPr>
      <w:r w:rsidRPr="00CC3D91">
        <w:rPr>
          <w:rFonts w:ascii="Times New Roman" w:hAnsi="Times New Roman" w:cs="Times New Roman"/>
          <w:b/>
          <w:sz w:val="24"/>
          <w:szCs w:val="24"/>
          <w:lang w:val="en-US"/>
        </w:rPr>
        <w:t>DAFTAR PUSTAKA</w:t>
      </w:r>
    </w:p>
    <w:p w14:paraId="2C3994FA" w14:textId="77777777" w:rsidR="006D2F41" w:rsidRDefault="006D2F41" w:rsidP="00C71B5F">
      <w:pPr>
        <w:pStyle w:val="ListParagraph"/>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Cresswell, John W. 2009. </w:t>
      </w:r>
      <w:r w:rsidRPr="006D2F41">
        <w:rPr>
          <w:rFonts w:ascii="Times New Roman" w:hAnsi="Times New Roman" w:cs="Times New Roman"/>
          <w:i/>
          <w:sz w:val="24"/>
          <w:szCs w:val="24"/>
          <w:lang w:val="en-US"/>
        </w:rPr>
        <w:t>Research Design: Qualitative, Quantitative, and Mixed MethodsApproaches</w:t>
      </w:r>
      <w:r>
        <w:rPr>
          <w:rFonts w:ascii="Times New Roman" w:hAnsi="Times New Roman" w:cs="Times New Roman"/>
          <w:sz w:val="24"/>
          <w:szCs w:val="24"/>
          <w:lang w:val="en-US"/>
        </w:rPr>
        <w:t>. Sage: Los Angeles</w:t>
      </w:r>
    </w:p>
    <w:p w14:paraId="38150680" w14:textId="77777777" w:rsidR="00AB5046" w:rsidRPr="00CC3D91" w:rsidRDefault="00AB5046" w:rsidP="00C71B5F">
      <w:pPr>
        <w:pStyle w:val="ListParagraph"/>
        <w:spacing w:after="0" w:line="240" w:lineRule="auto"/>
        <w:ind w:left="709" w:hanging="709"/>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 xml:space="preserve">Endaryanta, Eruin. 2017. </w:t>
      </w:r>
      <w:r w:rsidRPr="00CC3D91">
        <w:rPr>
          <w:rFonts w:ascii="Times New Roman" w:hAnsi="Times New Roman" w:cs="Times New Roman"/>
          <w:i/>
          <w:sz w:val="24"/>
          <w:szCs w:val="24"/>
          <w:lang w:val="en-US"/>
        </w:rPr>
        <w:t>Implementasi Program Gerakan Literasi Sekolah di SD Kristen Kalam Kudus dan SD Muhammadiyah Suronatan.</w:t>
      </w:r>
      <w:r w:rsidRPr="00CC3D91">
        <w:rPr>
          <w:rFonts w:ascii="Times New Roman" w:hAnsi="Times New Roman" w:cs="Times New Roman"/>
          <w:sz w:val="24"/>
          <w:szCs w:val="24"/>
          <w:lang w:val="en-US"/>
        </w:rPr>
        <w:t xml:space="preserve"> Yogyakarta: Program Studi Kebijakan Pendidikan UNJ</w:t>
      </w:r>
    </w:p>
    <w:p w14:paraId="19A72183" w14:textId="77777777" w:rsidR="00AB5046" w:rsidRPr="00CC3D91" w:rsidRDefault="00AB5046" w:rsidP="00C71B5F">
      <w:pPr>
        <w:pStyle w:val="ListParagraph"/>
        <w:spacing w:after="0" w:line="240" w:lineRule="auto"/>
        <w:ind w:left="709" w:hanging="709"/>
        <w:jc w:val="both"/>
        <w:rPr>
          <w:rFonts w:ascii="Times New Roman" w:hAnsi="Times New Roman" w:cs="Times New Roman"/>
          <w:sz w:val="24"/>
          <w:szCs w:val="24"/>
          <w:lang w:val="en-US"/>
        </w:rPr>
      </w:pPr>
      <w:r w:rsidRPr="00CC3D91">
        <w:rPr>
          <w:rFonts w:ascii="Times New Roman" w:hAnsi="Times New Roman" w:cs="Times New Roman"/>
          <w:sz w:val="24"/>
          <w:szCs w:val="24"/>
        </w:rPr>
        <w:t xml:space="preserve">Faizah, D.U., et al. 2016. </w:t>
      </w:r>
      <w:r w:rsidRPr="00CC3D91">
        <w:rPr>
          <w:rFonts w:ascii="Times New Roman" w:hAnsi="Times New Roman" w:cs="Times New Roman"/>
          <w:i/>
          <w:iCs/>
          <w:sz w:val="24"/>
          <w:szCs w:val="24"/>
        </w:rPr>
        <w:t>Panduan Gerakan Literasi Sekolah di Sekolah Dasar</w:t>
      </w:r>
      <w:r w:rsidRPr="00CC3D91">
        <w:rPr>
          <w:rFonts w:ascii="Times New Roman" w:hAnsi="Times New Roman" w:cs="Times New Roman"/>
          <w:sz w:val="24"/>
          <w:szCs w:val="24"/>
        </w:rPr>
        <w:t>. Jakarta: Direktorat Jenderal Pendidikan Dasar dan Menengah Kementerian Pendidikan dan Kebudayaan.</w:t>
      </w:r>
    </w:p>
    <w:p w14:paraId="3BBD5D3B" w14:textId="77777777" w:rsidR="00AB5046" w:rsidRPr="00CC3D91" w:rsidRDefault="00AB5046" w:rsidP="00C71B5F">
      <w:pPr>
        <w:pStyle w:val="ListParagraph"/>
        <w:spacing w:after="0" w:line="240" w:lineRule="auto"/>
        <w:ind w:left="709" w:hanging="709"/>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 xml:space="preserve">Fajarwati. 2017. </w:t>
      </w:r>
      <w:r w:rsidRPr="00CC3D91">
        <w:rPr>
          <w:rFonts w:ascii="Times New Roman" w:hAnsi="Times New Roman" w:cs="Times New Roman"/>
          <w:i/>
          <w:sz w:val="24"/>
          <w:szCs w:val="24"/>
          <w:lang w:val="en-US"/>
        </w:rPr>
        <w:t>Implementasi Program Literasi Sekolah di Kelas Rendah SD Ngoto Sewon Bantul.</w:t>
      </w:r>
      <w:r w:rsidRPr="00CC3D91">
        <w:rPr>
          <w:rFonts w:ascii="Times New Roman" w:hAnsi="Times New Roman" w:cs="Times New Roman"/>
          <w:sz w:val="24"/>
          <w:szCs w:val="24"/>
          <w:lang w:val="en-US"/>
        </w:rPr>
        <w:t xml:space="preserve"> Yogyakarta: Program Studi Pendidikan Guru Sekolah dasar UNJ </w:t>
      </w:r>
    </w:p>
    <w:p w14:paraId="6AAE7493" w14:textId="77777777" w:rsidR="00AB5046" w:rsidRPr="00CC3D91" w:rsidRDefault="00AB5046" w:rsidP="00C71B5F">
      <w:pPr>
        <w:pStyle w:val="ListParagraph"/>
        <w:spacing w:after="0" w:line="240" w:lineRule="auto"/>
        <w:ind w:left="709" w:hanging="709"/>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 xml:space="preserve">Hapsari, Widyaning. 2016. </w:t>
      </w:r>
      <w:r w:rsidRPr="00CC3D91">
        <w:rPr>
          <w:rFonts w:ascii="Times New Roman" w:hAnsi="Times New Roman" w:cs="Times New Roman"/>
          <w:i/>
          <w:sz w:val="24"/>
          <w:szCs w:val="24"/>
          <w:lang w:val="en-US"/>
        </w:rPr>
        <w:t>Pengaruh Program Stimulasi Literasi terhadap Aktivitas Literasi Awal pada Anak Prasekolah.</w:t>
      </w:r>
      <w:r w:rsidRPr="00CC3D91">
        <w:rPr>
          <w:rFonts w:ascii="Times New Roman" w:hAnsi="Times New Roman" w:cs="Times New Roman"/>
          <w:sz w:val="24"/>
          <w:szCs w:val="24"/>
          <w:lang w:val="en-US"/>
        </w:rPr>
        <w:t xml:space="preserve"> Surakarta: Program Pendidikan Magister Psikologi Profesi UMS</w:t>
      </w:r>
    </w:p>
    <w:p w14:paraId="41BB2AEE" w14:textId="77777777" w:rsidR="00AB5046" w:rsidRPr="00CC3D91" w:rsidRDefault="00AB5046" w:rsidP="00C71B5F">
      <w:pPr>
        <w:pStyle w:val="ListParagraph"/>
        <w:spacing w:after="0" w:line="240" w:lineRule="auto"/>
        <w:ind w:left="709" w:hanging="709"/>
        <w:jc w:val="both"/>
        <w:rPr>
          <w:rFonts w:ascii="Times New Roman" w:hAnsi="Times New Roman" w:cs="Times New Roman"/>
          <w:sz w:val="24"/>
          <w:szCs w:val="24"/>
          <w:lang w:val="en-US"/>
        </w:rPr>
      </w:pPr>
      <w:r w:rsidRPr="00CC3D91">
        <w:rPr>
          <w:rFonts w:ascii="Times New Roman" w:hAnsi="Times New Roman" w:cs="Times New Roman"/>
          <w:sz w:val="24"/>
          <w:szCs w:val="24"/>
          <w:lang w:val="en-US"/>
        </w:rPr>
        <w:t>Haryati, Nurul dan Yoyon Suryono. 2015.</w:t>
      </w:r>
      <w:r w:rsidRPr="00CC3D91">
        <w:rPr>
          <w:rFonts w:ascii="Times New Roman" w:hAnsi="Times New Roman" w:cs="Times New Roman"/>
          <w:i/>
          <w:sz w:val="24"/>
          <w:szCs w:val="24"/>
          <w:lang w:val="en-US"/>
        </w:rPr>
        <w:t xml:space="preserve"> Evaluasi Keberhasilan Program Tamabn Bacaan Masyarakat dalam Meningkatkan Minat Baca Masyarakat </w:t>
      </w:r>
      <w:r w:rsidRPr="00CC3D91">
        <w:rPr>
          <w:rFonts w:ascii="Times New Roman" w:hAnsi="Times New Roman" w:cs="Times New Roman"/>
          <w:i/>
          <w:sz w:val="24"/>
          <w:szCs w:val="24"/>
          <w:lang w:val="en-US"/>
        </w:rPr>
        <w:lastRenderedPageBreak/>
        <w:t>di Daerah Istimewa Yogyakarta. Jurnal Pendidikan dan Pemberdayaan Masyarakat Volume 2- Nomor 2, November 2015 h. 175-191</w:t>
      </w:r>
    </w:p>
    <w:p w14:paraId="446ACC25" w14:textId="77777777" w:rsidR="00AB5046" w:rsidRPr="00CC3D91" w:rsidRDefault="00AB5046" w:rsidP="00C71B5F">
      <w:pPr>
        <w:pStyle w:val="ListParagraph"/>
        <w:spacing w:after="0" w:line="240" w:lineRule="auto"/>
        <w:ind w:left="709" w:hanging="709"/>
        <w:jc w:val="both"/>
        <w:rPr>
          <w:rFonts w:ascii="Times New Roman" w:hAnsi="Times New Roman" w:cs="Times New Roman"/>
          <w:sz w:val="24"/>
          <w:szCs w:val="24"/>
          <w:lang w:val="en-US"/>
        </w:rPr>
      </w:pPr>
      <w:r w:rsidRPr="00CC3D91">
        <w:rPr>
          <w:rFonts w:ascii="Times New Roman" w:hAnsi="Times New Roman" w:cs="Times New Roman"/>
          <w:sz w:val="24"/>
          <w:szCs w:val="24"/>
        </w:rPr>
        <w:t xml:space="preserve">Naibaho, K. (2007). Menciptakan Generasi Literat Melalui Perpustakaan. Diakses pada 2 Desember 2016 pukul 19.37 WIB dari </w:t>
      </w:r>
      <w:hyperlink r:id="rId9" w:history="1">
        <w:r w:rsidRPr="00CC3D91">
          <w:rPr>
            <w:rStyle w:val="Hyperlink"/>
            <w:rFonts w:ascii="Times New Roman" w:hAnsi="Times New Roman" w:cs="Times New Roman"/>
            <w:sz w:val="24"/>
            <w:szCs w:val="24"/>
          </w:rPr>
          <w:t>http://eprints.rclis.org/12549/1/Menciptakan_Generasi_Literat_Melalui_Perpustakaan.pdf</w:t>
        </w:r>
      </w:hyperlink>
    </w:p>
    <w:p w14:paraId="50267F8E" w14:textId="77777777" w:rsidR="00AB5046" w:rsidRPr="00CC3D91" w:rsidRDefault="00AB5046" w:rsidP="00C71B5F">
      <w:pPr>
        <w:pStyle w:val="ListParagraph"/>
        <w:spacing w:after="0" w:line="240" w:lineRule="auto"/>
        <w:ind w:left="709" w:hanging="709"/>
        <w:jc w:val="both"/>
        <w:rPr>
          <w:rFonts w:ascii="Times New Roman" w:hAnsi="Times New Roman" w:cs="Times New Roman"/>
          <w:sz w:val="24"/>
          <w:szCs w:val="24"/>
          <w:lang w:val="en-US"/>
        </w:rPr>
      </w:pPr>
      <w:r w:rsidRPr="00CC3D91">
        <w:rPr>
          <w:rFonts w:ascii="Times New Roman" w:hAnsi="Times New Roman" w:cs="Times New Roman"/>
          <w:sz w:val="24"/>
          <w:szCs w:val="24"/>
        </w:rPr>
        <w:t xml:space="preserve">Romdhoni, A. 2013. </w:t>
      </w:r>
      <w:r w:rsidRPr="00CC3D91">
        <w:rPr>
          <w:rFonts w:ascii="Times New Roman" w:hAnsi="Times New Roman" w:cs="Times New Roman"/>
          <w:i/>
          <w:iCs/>
          <w:sz w:val="24"/>
          <w:szCs w:val="24"/>
        </w:rPr>
        <w:t>Al-Qur’an dan Literasi</w:t>
      </w:r>
      <w:r w:rsidRPr="00CC3D91">
        <w:rPr>
          <w:rFonts w:ascii="Times New Roman" w:hAnsi="Times New Roman" w:cs="Times New Roman"/>
          <w:sz w:val="24"/>
          <w:szCs w:val="24"/>
        </w:rPr>
        <w:t>. Depok: Literatur Nusantara</w:t>
      </w:r>
    </w:p>
    <w:p w14:paraId="6FF85BCD" w14:textId="77777777" w:rsidR="00AB5046" w:rsidRPr="00CC3D91" w:rsidRDefault="00AB5046" w:rsidP="00C71B5F">
      <w:pPr>
        <w:pStyle w:val="ListParagraph"/>
        <w:spacing w:after="0" w:line="240" w:lineRule="auto"/>
        <w:ind w:left="709" w:hanging="709"/>
        <w:jc w:val="both"/>
        <w:rPr>
          <w:rFonts w:ascii="Times New Roman" w:hAnsi="Times New Roman" w:cs="Times New Roman"/>
          <w:i/>
          <w:sz w:val="24"/>
          <w:szCs w:val="24"/>
          <w:lang w:val="en-US"/>
        </w:rPr>
      </w:pPr>
      <w:r w:rsidRPr="00CC3D91">
        <w:rPr>
          <w:rFonts w:ascii="Times New Roman" w:hAnsi="Times New Roman" w:cs="Times New Roman"/>
          <w:sz w:val="24"/>
          <w:szCs w:val="24"/>
          <w:lang w:val="en-US"/>
        </w:rPr>
        <w:t xml:space="preserve">Sulistyo, Andi. 2017. </w:t>
      </w:r>
      <w:r w:rsidRPr="00CC3D91">
        <w:rPr>
          <w:rFonts w:ascii="Times New Roman" w:hAnsi="Times New Roman" w:cs="Times New Roman"/>
          <w:i/>
          <w:sz w:val="24"/>
          <w:szCs w:val="24"/>
          <w:lang w:val="en-US"/>
        </w:rPr>
        <w:t>Evaluasi Program Budaya Membaca di Sekolah Dasar Negeri. Kelola Jurnal Manajemen Pendidikan. Volume:4 No. 1, Januari-Juni 2017 h. 45-58</w:t>
      </w:r>
    </w:p>
    <w:p w14:paraId="25E6B2EC" w14:textId="77777777" w:rsidR="00CC3D91" w:rsidRPr="00CC3D91" w:rsidRDefault="00CC3D91" w:rsidP="00C71B5F">
      <w:pPr>
        <w:pStyle w:val="ListParagraph"/>
        <w:spacing w:after="0" w:line="240" w:lineRule="auto"/>
        <w:ind w:left="709" w:hanging="709"/>
        <w:jc w:val="both"/>
        <w:rPr>
          <w:rFonts w:ascii="Times New Roman" w:hAnsi="Times New Roman" w:cs="Times New Roman"/>
          <w:sz w:val="24"/>
          <w:szCs w:val="24"/>
          <w:lang w:val="en-US"/>
        </w:rPr>
      </w:pPr>
      <w:r w:rsidRPr="00CC3D91">
        <w:rPr>
          <w:rFonts w:ascii="Times New Roman" w:hAnsi="Times New Roman" w:cs="Times New Roman"/>
          <w:sz w:val="24"/>
          <w:szCs w:val="24"/>
        </w:rPr>
        <w:t xml:space="preserve">UNESCO. (2003). </w:t>
      </w:r>
      <w:r w:rsidRPr="00CC3D91">
        <w:rPr>
          <w:rFonts w:ascii="Times New Roman" w:hAnsi="Times New Roman" w:cs="Times New Roman"/>
          <w:i/>
          <w:iCs/>
          <w:sz w:val="24"/>
          <w:szCs w:val="24"/>
        </w:rPr>
        <w:t xml:space="preserve">The Prague Declaration. Towards an Information Literate Society. </w:t>
      </w:r>
      <w:r w:rsidRPr="00CC3D91">
        <w:rPr>
          <w:rFonts w:ascii="Times New Roman" w:hAnsi="Times New Roman" w:cs="Times New Roman"/>
          <w:sz w:val="24"/>
          <w:szCs w:val="24"/>
        </w:rPr>
        <w:t>Diakses pada 3 Desember 2016 dari http://www.unesco.org/fileadmin/MULTIMEDIA/HQ/CI/CI/pdf/PragueDeclaration.pdf</w:t>
      </w:r>
    </w:p>
    <w:p w14:paraId="1E6ACD7F" w14:textId="77777777" w:rsidR="00AB5046" w:rsidRPr="00CC3D91" w:rsidRDefault="00AB5046" w:rsidP="00C71B5F">
      <w:pPr>
        <w:pStyle w:val="ListParagraph"/>
        <w:spacing w:after="0" w:line="240" w:lineRule="auto"/>
        <w:ind w:left="709" w:hanging="709"/>
        <w:jc w:val="both"/>
        <w:rPr>
          <w:rFonts w:ascii="Times New Roman" w:hAnsi="Times New Roman" w:cs="Times New Roman"/>
          <w:sz w:val="24"/>
          <w:szCs w:val="24"/>
          <w:lang w:val="en-US"/>
        </w:rPr>
      </w:pPr>
      <w:r w:rsidRPr="00CC3D91">
        <w:rPr>
          <w:rFonts w:ascii="Times New Roman" w:hAnsi="Times New Roman" w:cs="Times New Roman"/>
          <w:sz w:val="24"/>
          <w:szCs w:val="24"/>
        </w:rPr>
        <w:t xml:space="preserve">USAID PRIORITAS. 2014. </w:t>
      </w:r>
      <w:r w:rsidRPr="00CC3D91">
        <w:rPr>
          <w:rFonts w:ascii="Times New Roman" w:hAnsi="Times New Roman" w:cs="Times New Roman"/>
          <w:i/>
          <w:iCs/>
          <w:sz w:val="24"/>
          <w:szCs w:val="24"/>
        </w:rPr>
        <w:t>Pembelajaran Literasi di Kelas Awal</w:t>
      </w:r>
      <w:r w:rsidRPr="00CC3D91">
        <w:rPr>
          <w:rFonts w:ascii="Times New Roman" w:hAnsi="Times New Roman" w:cs="Times New Roman"/>
          <w:sz w:val="24"/>
          <w:szCs w:val="24"/>
        </w:rPr>
        <w:t>. Jakarta: USAID PRIORITAS.</w:t>
      </w:r>
    </w:p>
    <w:p w14:paraId="025A38BD" w14:textId="77777777" w:rsidR="00307CC6" w:rsidRDefault="00AB5046" w:rsidP="00C71B5F">
      <w:pPr>
        <w:spacing w:after="0" w:line="240" w:lineRule="auto"/>
        <w:ind w:left="709" w:hanging="709"/>
        <w:jc w:val="both"/>
        <w:rPr>
          <w:rFonts w:ascii="Times New Roman" w:hAnsi="Times New Roman" w:cs="Times New Roman"/>
          <w:sz w:val="24"/>
          <w:szCs w:val="24"/>
        </w:rPr>
      </w:pPr>
      <w:r w:rsidRPr="00CC3D91">
        <w:rPr>
          <w:rFonts w:ascii="Times New Roman" w:hAnsi="Times New Roman" w:cs="Times New Roman"/>
          <w:sz w:val="24"/>
          <w:szCs w:val="24"/>
        </w:rPr>
        <w:t xml:space="preserve">Wiedarti, P. dkk. 2016. </w:t>
      </w:r>
      <w:r w:rsidRPr="00CC3D91">
        <w:rPr>
          <w:rFonts w:ascii="Times New Roman" w:hAnsi="Times New Roman" w:cs="Times New Roman"/>
          <w:i/>
          <w:iCs/>
          <w:sz w:val="24"/>
          <w:szCs w:val="24"/>
        </w:rPr>
        <w:t>Desain Induk Gerakan Literasi Sekolah. Jakarta: Dirjen Dikdasmen Kemendikbud RI</w:t>
      </w:r>
      <w:r w:rsidRPr="00CC3D91">
        <w:rPr>
          <w:rFonts w:ascii="Times New Roman" w:hAnsi="Times New Roman" w:cs="Times New Roman"/>
          <w:sz w:val="24"/>
          <w:szCs w:val="24"/>
        </w:rPr>
        <w:t>.</w:t>
      </w:r>
    </w:p>
    <w:p w14:paraId="764B84C8" w14:textId="77777777" w:rsidR="00FD05E2" w:rsidRDefault="00FD05E2" w:rsidP="00C71B5F">
      <w:pPr>
        <w:spacing w:after="0" w:line="240" w:lineRule="auto"/>
        <w:ind w:left="709" w:hanging="709"/>
        <w:jc w:val="both"/>
        <w:rPr>
          <w:rFonts w:ascii="Times New Roman" w:hAnsi="Times New Roman" w:cs="Times New Roman"/>
          <w:sz w:val="24"/>
          <w:szCs w:val="24"/>
        </w:rPr>
      </w:pPr>
    </w:p>
    <w:p w14:paraId="0945BBE4" w14:textId="77777777" w:rsidR="00FD05E2" w:rsidRDefault="00FD05E2" w:rsidP="00C71B5F">
      <w:pPr>
        <w:spacing w:after="0" w:line="240" w:lineRule="auto"/>
        <w:ind w:left="709" w:hanging="709"/>
        <w:jc w:val="both"/>
        <w:rPr>
          <w:rFonts w:ascii="Times New Roman" w:hAnsi="Times New Roman" w:cs="Times New Roman"/>
          <w:b/>
          <w:bCs/>
          <w:sz w:val="24"/>
          <w:szCs w:val="24"/>
          <w:lang w:val="en-ID"/>
        </w:rPr>
      </w:pPr>
    </w:p>
    <w:p w14:paraId="4A31D94D" w14:textId="756A477F" w:rsidR="00FD05E2" w:rsidRDefault="00FD05E2" w:rsidP="00C71B5F">
      <w:pPr>
        <w:spacing w:after="0" w:line="240" w:lineRule="auto"/>
        <w:ind w:left="709" w:hanging="709"/>
        <w:jc w:val="both"/>
        <w:rPr>
          <w:rFonts w:ascii="Times New Roman" w:hAnsi="Times New Roman" w:cs="Times New Roman"/>
          <w:b/>
          <w:bCs/>
          <w:sz w:val="24"/>
          <w:szCs w:val="24"/>
          <w:lang w:val="en-ID"/>
        </w:rPr>
      </w:pPr>
      <w:r w:rsidRPr="00FD05E2">
        <w:rPr>
          <w:rFonts w:ascii="Times New Roman" w:hAnsi="Times New Roman" w:cs="Times New Roman"/>
          <w:b/>
          <w:bCs/>
          <w:sz w:val="24"/>
          <w:szCs w:val="24"/>
          <w:lang w:val="en-ID"/>
        </w:rPr>
        <w:t>BIODATA PENULIS</w:t>
      </w:r>
    </w:p>
    <w:p w14:paraId="7E906191" w14:textId="4FED8325" w:rsidR="00FD05E2" w:rsidRPr="00755FD5" w:rsidRDefault="00EB0A63" w:rsidP="00940B20">
      <w:pPr>
        <w:spacing w:after="0" w:line="240" w:lineRule="auto"/>
        <w:rPr>
          <w:rFonts w:ascii="Times New Roman" w:hAnsi="Times New Roman" w:cs="Times New Roman"/>
          <w:bCs/>
          <w:sz w:val="24"/>
          <w:szCs w:val="24"/>
          <w:lang w:val="en-US"/>
        </w:rPr>
      </w:pPr>
      <w:r>
        <w:rPr>
          <w:rFonts w:ascii="Times New Roman" w:hAnsi="Times New Roman" w:cs="Times New Roman"/>
          <w:bCs/>
          <w:noProof/>
          <w:sz w:val="24"/>
          <w:szCs w:val="24"/>
          <w:lang w:val="en-US"/>
        </w:rPr>
        <mc:AlternateContent>
          <mc:Choice Requires="wps">
            <w:drawing>
              <wp:anchor distT="0" distB="0" distL="114300" distR="114300" simplePos="0" relativeHeight="251659264" behindDoc="0" locked="0" layoutInCell="1" allowOverlap="1" wp14:anchorId="65CCF90E" wp14:editId="3F880FB4">
                <wp:simplePos x="0" y="0"/>
                <wp:positionH relativeFrom="column">
                  <wp:posOffset>22860</wp:posOffset>
                </wp:positionH>
                <wp:positionV relativeFrom="paragraph">
                  <wp:posOffset>54610</wp:posOffset>
                </wp:positionV>
                <wp:extent cx="804545" cy="853440"/>
                <wp:effectExtent l="0" t="0" r="14605" b="22860"/>
                <wp:wrapSquare wrapText="bothSides"/>
                <wp:docPr id="1" name="Rectangle 1"/>
                <wp:cNvGraphicFramePr/>
                <a:graphic xmlns:a="http://schemas.openxmlformats.org/drawingml/2006/main">
                  <a:graphicData uri="http://schemas.microsoft.com/office/word/2010/wordprocessingShape">
                    <wps:wsp>
                      <wps:cNvSpPr/>
                      <wps:spPr>
                        <a:xfrm>
                          <a:off x="0" y="0"/>
                          <a:ext cx="804545" cy="8534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754F7F" id="Rectangle 1" o:spid="_x0000_s1026" style="position:absolute;margin-left:1.8pt;margin-top:4.3pt;width:63.35pt;height:67.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" fillcolor="#4f81bd [3204]" strokecolor="#243f60 [1604]" strokeweight="2pt">
                <w10:wrap type="square"/>
              </v:rect>
            </w:pict>
          </mc:Fallback>
        </mc:AlternateContent>
      </w:r>
      <w:r w:rsidR="00FD05E2" w:rsidRPr="00755FD5">
        <w:rPr>
          <w:rFonts w:ascii="Times New Roman" w:hAnsi="Times New Roman" w:cs="Times New Roman"/>
          <w:bCs/>
          <w:sz w:val="24"/>
          <w:szCs w:val="24"/>
          <w:lang w:val="en-US"/>
        </w:rPr>
        <w:t>Ika Tyasing Kusumawati</w:t>
      </w:r>
      <w:r w:rsidR="00FD05E2">
        <w:rPr>
          <w:rFonts w:ascii="Times New Roman" w:hAnsi="Times New Roman" w:cs="Times New Roman"/>
          <w:bCs/>
          <w:sz w:val="24"/>
          <w:szCs w:val="24"/>
          <w:lang w:val="en-US"/>
        </w:rPr>
        <w:t xml:space="preserve"> adalah guru mata pelajaran Ilmu Pengetahuan Sosial (IPS) di SMP Negeri </w:t>
      </w:r>
      <w:r w:rsidR="00940B20">
        <w:rPr>
          <w:rFonts w:ascii="Times New Roman" w:hAnsi="Times New Roman" w:cs="Times New Roman"/>
          <w:bCs/>
          <w:sz w:val="24"/>
          <w:szCs w:val="24"/>
          <w:lang w:val="en-US"/>
        </w:rPr>
        <w:t>7 Salatiga. Aktif dalam hal kepenulisan di tengah-tengah kesibukan beliau mengajar. Sampai saat ini penulis telah menulis beberapa karya dan menjadi salah satu pioneer gerakan literasi di sekolahnya.</w:t>
      </w:r>
    </w:p>
    <w:p w14:paraId="5345CAE8" w14:textId="77777777" w:rsidR="00FD05E2" w:rsidRPr="00FD05E2" w:rsidRDefault="00FD05E2" w:rsidP="00C71B5F">
      <w:pPr>
        <w:spacing w:after="0" w:line="240" w:lineRule="auto"/>
        <w:ind w:left="709" w:hanging="709"/>
        <w:jc w:val="both"/>
        <w:rPr>
          <w:rFonts w:ascii="Times New Roman" w:hAnsi="Times New Roman" w:cs="Times New Roman"/>
          <w:b/>
          <w:bCs/>
          <w:sz w:val="24"/>
          <w:szCs w:val="24"/>
          <w:lang w:val="en-ID"/>
        </w:rPr>
      </w:pPr>
    </w:p>
    <w:sectPr w:rsidR="00FD05E2" w:rsidRPr="00FD05E2" w:rsidSect="00921E85">
      <w:footerReference w:type="default" r:id="rId10"/>
      <w:pgSz w:w="11906" w:h="16838" w:code="9"/>
      <w:pgMar w:top="2268" w:right="1701" w:bottom="1701" w:left="2268"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80038" w14:textId="77777777" w:rsidR="00FF254E" w:rsidRDefault="00FF254E" w:rsidP="00A91D80">
      <w:pPr>
        <w:spacing w:after="0" w:line="240" w:lineRule="auto"/>
      </w:pPr>
      <w:r>
        <w:separator/>
      </w:r>
    </w:p>
  </w:endnote>
  <w:endnote w:type="continuationSeparator" w:id="0">
    <w:p w14:paraId="0DB383F8" w14:textId="77777777" w:rsidR="00FF254E" w:rsidRDefault="00FF254E" w:rsidP="00A91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8172512"/>
      <w:docPartObj>
        <w:docPartGallery w:val="Page Numbers (Bottom of Page)"/>
        <w:docPartUnique/>
      </w:docPartObj>
    </w:sdtPr>
    <w:sdtEndPr>
      <w:rPr>
        <w:noProof/>
      </w:rPr>
    </w:sdtEndPr>
    <w:sdtContent>
      <w:p w14:paraId="0DD07D3F" w14:textId="77777777" w:rsidR="00904A7D" w:rsidRDefault="00904A7D">
        <w:pPr>
          <w:pStyle w:val="Footer"/>
          <w:jc w:val="right"/>
        </w:pPr>
        <w:r>
          <w:fldChar w:fldCharType="begin"/>
        </w:r>
        <w:r>
          <w:instrText xml:space="preserve"> PAGE   \* MERGEFORMAT </w:instrText>
        </w:r>
        <w:r>
          <w:fldChar w:fldCharType="separate"/>
        </w:r>
        <w:r w:rsidR="00EB0A63">
          <w:rPr>
            <w:noProof/>
          </w:rPr>
          <w:t>15</w:t>
        </w:r>
        <w:r>
          <w:rPr>
            <w:noProof/>
          </w:rPr>
          <w:fldChar w:fldCharType="end"/>
        </w:r>
      </w:p>
    </w:sdtContent>
  </w:sdt>
  <w:p w14:paraId="12618460" w14:textId="77777777" w:rsidR="00904A7D" w:rsidRDefault="00904A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7CEA3" w14:textId="77777777" w:rsidR="00FF254E" w:rsidRDefault="00FF254E" w:rsidP="00A91D80">
      <w:pPr>
        <w:spacing w:after="0" w:line="240" w:lineRule="auto"/>
      </w:pPr>
      <w:r>
        <w:separator/>
      </w:r>
    </w:p>
  </w:footnote>
  <w:footnote w:type="continuationSeparator" w:id="0">
    <w:p w14:paraId="682ACF1A" w14:textId="77777777" w:rsidR="00FF254E" w:rsidRDefault="00FF254E" w:rsidP="00A91D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736D"/>
    <w:multiLevelType w:val="hybridMultilevel"/>
    <w:tmpl w:val="BD54F68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1A724D6"/>
    <w:multiLevelType w:val="hybridMultilevel"/>
    <w:tmpl w:val="935CC7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6B320CF"/>
    <w:multiLevelType w:val="multilevel"/>
    <w:tmpl w:val="9774E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941FA"/>
    <w:multiLevelType w:val="hybridMultilevel"/>
    <w:tmpl w:val="91B6988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87C2322"/>
    <w:multiLevelType w:val="hybridMultilevel"/>
    <w:tmpl w:val="66844A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1064140"/>
    <w:multiLevelType w:val="hybridMultilevel"/>
    <w:tmpl w:val="055AA4CC"/>
    <w:lvl w:ilvl="0" w:tplc="04090019">
      <w:start w:val="1"/>
      <w:numFmt w:val="lowerLetter"/>
      <w:lvlText w:val="%1."/>
      <w:lvlJc w:val="left"/>
      <w:pPr>
        <w:tabs>
          <w:tab w:val="num" w:pos="720"/>
        </w:tabs>
        <w:ind w:left="720" w:hanging="360"/>
      </w:pPr>
      <w:rPr>
        <w:rFonts w:hint="default"/>
      </w:rPr>
    </w:lvl>
    <w:lvl w:ilvl="1" w:tplc="24F04F2A" w:tentative="1">
      <w:start w:val="1"/>
      <w:numFmt w:val="bullet"/>
      <w:lvlText w:val="•"/>
      <w:lvlJc w:val="left"/>
      <w:pPr>
        <w:tabs>
          <w:tab w:val="num" w:pos="1440"/>
        </w:tabs>
        <w:ind w:left="1440" w:hanging="360"/>
      </w:pPr>
      <w:rPr>
        <w:rFonts w:ascii="Arial" w:hAnsi="Arial" w:hint="default"/>
      </w:rPr>
    </w:lvl>
    <w:lvl w:ilvl="2" w:tplc="65DC0F7A" w:tentative="1">
      <w:start w:val="1"/>
      <w:numFmt w:val="bullet"/>
      <w:lvlText w:val="•"/>
      <w:lvlJc w:val="left"/>
      <w:pPr>
        <w:tabs>
          <w:tab w:val="num" w:pos="2160"/>
        </w:tabs>
        <w:ind w:left="2160" w:hanging="360"/>
      </w:pPr>
      <w:rPr>
        <w:rFonts w:ascii="Arial" w:hAnsi="Arial" w:hint="default"/>
      </w:rPr>
    </w:lvl>
    <w:lvl w:ilvl="3" w:tplc="2A4E721A" w:tentative="1">
      <w:start w:val="1"/>
      <w:numFmt w:val="bullet"/>
      <w:lvlText w:val="•"/>
      <w:lvlJc w:val="left"/>
      <w:pPr>
        <w:tabs>
          <w:tab w:val="num" w:pos="2880"/>
        </w:tabs>
        <w:ind w:left="2880" w:hanging="360"/>
      </w:pPr>
      <w:rPr>
        <w:rFonts w:ascii="Arial" w:hAnsi="Arial" w:hint="default"/>
      </w:rPr>
    </w:lvl>
    <w:lvl w:ilvl="4" w:tplc="C76C345E" w:tentative="1">
      <w:start w:val="1"/>
      <w:numFmt w:val="bullet"/>
      <w:lvlText w:val="•"/>
      <w:lvlJc w:val="left"/>
      <w:pPr>
        <w:tabs>
          <w:tab w:val="num" w:pos="3600"/>
        </w:tabs>
        <w:ind w:left="3600" w:hanging="360"/>
      </w:pPr>
      <w:rPr>
        <w:rFonts w:ascii="Arial" w:hAnsi="Arial" w:hint="default"/>
      </w:rPr>
    </w:lvl>
    <w:lvl w:ilvl="5" w:tplc="640C99B8" w:tentative="1">
      <w:start w:val="1"/>
      <w:numFmt w:val="bullet"/>
      <w:lvlText w:val="•"/>
      <w:lvlJc w:val="left"/>
      <w:pPr>
        <w:tabs>
          <w:tab w:val="num" w:pos="4320"/>
        </w:tabs>
        <w:ind w:left="4320" w:hanging="360"/>
      </w:pPr>
      <w:rPr>
        <w:rFonts w:ascii="Arial" w:hAnsi="Arial" w:hint="default"/>
      </w:rPr>
    </w:lvl>
    <w:lvl w:ilvl="6" w:tplc="B450E9BA" w:tentative="1">
      <w:start w:val="1"/>
      <w:numFmt w:val="bullet"/>
      <w:lvlText w:val="•"/>
      <w:lvlJc w:val="left"/>
      <w:pPr>
        <w:tabs>
          <w:tab w:val="num" w:pos="5040"/>
        </w:tabs>
        <w:ind w:left="5040" w:hanging="360"/>
      </w:pPr>
      <w:rPr>
        <w:rFonts w:ascii="Arial" w:hAnsi="Arial" w:hint="default"/>
      </w:rPr>
    </w:lvl>
    <w:lvl w:ilvl="7" w:tplc="079093E8" w:tentative="1">
      <w:start w:val="1"/>
      <w:numFmt w:val="bullet"/>
      <w:lvlText w:val="•"/>
      <w:lvlJc w:val="left"/>
      <w:pPr>
        <w:tabs>
          <w:tab w:val="num" w:pos="5760"/>
        </w:tabs>
        <w:ind w:left="5760" w:hanging="360"/>
      </w:pPr>
      <w:rPr>
        <w:rFonts w:ascii="Arial" w:hAnsi="Arial" w:hint="default"/>
      </w:rPr>
    </w:lvl>
    <w:lvl w:ilvl="8" w:tplc="A1860F6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53E1757"/>
    <w:multiLevelType w:val="multilevel"/>
    <w:tmpl w:val="4E50A51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7" w15:restartNumberingAfterBreak="0">
    <w:nsid w:val="19BA2727"/>
    <w:multiLevelType w:val="hybridMultilevel"/>
    <w:tmpl w:val="F3FA65D2"/>
    <w:lvl w:ilvl="0" w:tplc="48FA1BF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15:restartNumberingAfterBreak="0">
    <w:nsid w:val="1D905056"/>
    <w:multiLevelType w:val="hybridMultilevel"/>
    <w:tmpl w:val="691CBF0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E765BB6"/>
    <w:multiLevelType w:val="multilevel"/>
    <w:tmpl w:val="E2743C06"/>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0" w15:restartNumberingAfterBreak="0">
    <w:nsid w:val="206C1828"/>
    <w:multiLevelType w:val="hybridMultilevel"/>
    <w:tmpl w:val="87FEB290"/>
    <w:lvl w:ilvl="0" w:tplc="8B8CED56">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1" w15:restartNumberingAfterBreak="0">
    <w:nsid w:val="232F0880"/>
    <w:multiLevelType w:val="hybridMultilevel"/>
    <w:tmpl w:val="96047EB0"/>
    <w:lvl w:ilvl="0" w:tplc="04090019">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15:restartNumberingAfterBreak="0">
    <w:nsid w:val="2995706A"/>
    <w:multiLevelType w:val="hybridMultilevel"/>
    <w:tmpl w:val="DADA693C"/>
    <w:lvl w:ilvl="0" w:tplc="04090019">
      <w:start w:val="1"/>
      <w:numFmt w:val="lowerLetter"/>
      <w:lvlText w:val="%1."/>
      <w:lvlJc w:val="left"/>
      <w:pPr>
        <w:tabs>
          <w:tab w:val="num" w:pos="720"/>
        </w:tabs>
        <w:ind w:left="720" w:hanging="360"/>
      </w:pPr>
      <w:rPr>
        <w:rFonts w:hint="default"/>
      </w:rPr>
    </w:lvl>
    <w:lvl w:ilvl="1" w:tplc="8AE294E0" w:tentative="1">
      <w:start w:val="1"/>
      <w:numFmt w:val="bullet"/>
      <w:lvlText w:val="•"/>
      <w:lvlJc w:val="left"/>
      <w:pPr>
        <w:tabs>
          <w:tab w:val="num" w:pos="1440"/>
        </w:tabs>
        <w:ind w:left="1440" w:hanging="360"/>
      </w:pPr>
      <w:rPr>
        <w:rFonts w:ascii="Arial" w:hAnsi="Arial" w:hint="default"/>
      </w:rPr>
    </w:lvl>
    <w:lvl w:ilvl="2" w:tplc="E52C7A80" w:tentative="1">
      <w:start w:val="1"/>
      <w:numFmt w:val="bullet"/>
      <w:lvlText w:val="•"/>
      <w:lvlJc w:val="left"/>
      <w:pPr>
        <w:tabs>
          <w:tab w:val="num" w:pos="2160"/>
        </w:tabs>
        <w:ind w:left="2160" w:hanging="360"/>
      </w:pPr>
      <w:rPr>
        <w:rFonts w:ascii="Arial" w:hAnsi="Arial" w:hint="default"/>
      </w:rPr>
    </w:lvl>
    <w:lvl w:ilvl="3" w:tplc="24A2DAF2" w:tentative="1">
      <w:start w:val="1"/>
      <w:numFmt w:val="bullet"/>
      <w:lvlText w:val="•"/>
      <w:lvlJc w:val="left"/>
      <w:pPr>
        <w:tabs>
          <w:tab w:val="num" w:pos="2880"/>
        </w:tabs>
        <w:ind w:left="2880" w:hanging="360"/>
      </w:pPr>
      <w:rPr>
        <w:rFonts w:ascii="Arial" w:hAnsi="Arial" w:hint="default"/>
      </w:rPr>
    </w:lvl>
    <w:lvl w:ilvl="4" w:tplc="216A2496" w:tentative="1">
      <w:start w:val="1"/>
      <w:numFmt w:val="bullet"/>
      <w:lvlText w:val="•"/>
      <w:lvlJc w:val="left"/>
      <w:pPr>
        <w:tabs>
          <w:tab w:val="num" w:pos="3600"/>
        </w:tabs>
        <w:ind w:left="3600" w:hanging="360"/>
      </w:pPr>
      <w:rPr>
        <w:rFonts w:ascii="Arial" w:hAnsi="Arial" w:hint="default"/>
      </w:rPr>
    </w:lvl>
    <w:lvl w:ilvl="5" w:tplc="10E47700" w:tentative="1">
      <w:start w:val="1"/>
      <w:numFmt w:val="bullet"/>
      <w:lvlText w:val="•"/>
      <w:lvlJc w:val="left"/>
      <w:pPr>
        <w:tabs>
          <w:tab w:val="num" w:pos="4320"/>
        </w:tabs>
        <w:ind w:left="4320" w:hanging="360"/>
      </w:pPr>
      <w:rPr>
        <w:rFonts w:ascii="Arial" w:hAnsi="Arial" w:hint="default"/>
      </w:rPr>
    </w:lvl>
    <w:lvl w:ilvl="6" w:tplc="D7FEC8A6" w:tentative="1">
      <w:start w:val="1"/>
      <w:numFmt w:val="bullet"/>
      <w:lvlText w:val="•"/>
      <w:lvlJc w:val="left"/>
      <w:pPr>
        <w:tabs>
          <w:tab w:val="num" w:pos="5040"/>
        </w:tabs>
        <w:ind w:left="5040" w:hanging="360"/>
      </w:pPr>
      <w:rPr>
        <w:rFonts w:ascii="Arial" w:hAnsi="Arial" w:hint="default"/>
      </w:rPr>
    </w:lvl>
    <w:lvl w:ilvl="7" w:tplc="0F72C6CC" w:tentative="1">
      <w:start w:val="1"/>
      <w:numFmt w:val="bullet"/>
      <w:lvlText w:val="•"/>
      <w:lvlJc w:val="left"/>
      <w:pPr>
        <w:tabs>
          <w:tab w:val="num" w:pos="5760"/>
        </w:tabs>
        <w:ind w:left="5760" w:hanging="360"/>
      </w:pPr>
      <w:rPr>
        <w:rFonts w:ascii="Arial" w:hAnsi="Arial" w:hint="default"/>
      </w:rPr>
    </w:lvl>
    <w:lvl w:ilvl="8" w:tplc="23B0977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A873A60"/>
    <w:multiLevelType w:val="hybridMultilevel"/>
    <w:tmpl w:val="032CECFE"/>
    <w:lvl w:ilvl="0" w:tplc="4EEE6E0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15:restartNumberingAfterBreak="0">
    <w:nsid w:val="2FBE434B"/>
    <w:multiLevelType w:val="hybridMultilevel"/>
    <w:tmpl w:val="3EF81AF6"/>
    <w:lvl w:ilvl="0" w:tplc="F6FCA3B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5" w15:restartNumberingAfterBreak="0">
    <w:nsid w:val="426726B1"/>
    <w:multiLevelType w:val="hybridMultilevel"/>
    <w:tmpl w:val="A52E48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B105C99"/>
    <w:multiLevelType w:val="hybridMultilevel"/>
    <w:tmpl w:val="C67069C2"/>
    <w:lvl w:ilvl="0" w:tplc="D05E5470">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7" w15:restartNumberingAfterBreak="0">
    <w:nsid w:val="5940383B"/>
    <w:multiLevelType w:val="hybridMultilevel"/>
    <w:tmpl w:val="EA844C78"/>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FE06917"/>
    <w:multiLevelType w:val="hybridMultilevel"/>
    <w:tmpl w:val="C7325616"/>
    <w:lvl w:ilvl="0" w:tplc="0409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15:restartNumberingAfterBreak="0">
    <w:nsid w:val="61803615"/>
    <w:multiLevelType w:val="hybridMultilevel"/>
    <w:tmpl w:val="A2426234"/>
    <w:lvl w:ilvl="0" w:tplc="55D2E7F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15:restartNumberingAfterBreak="0">
    <w:nsid w:val="64C77D9D"/>
    <w:multiLevelType w:val="hybridMultilevel"/>
    <w:tmpl w:val="6510860E"/>
    <w:lvl w:ilvl="0" w:tplc="DE889C08">
      <w:numFmt w:val="bullet"/>
      <w:lvlText w:val="-"/>
      <w:lvlJc w:val="left"/>
      <w:pPr>
        <w:ind w:left="786" w:hanging="360"/>
      </w:pPr>
      <w:rPr>
        <w:rFonts w:ascii="Times New Roman" w:eastAsiaTheme="minorHAnsi" w:hAnsi="Times New Roman" w:cs="Times New Roman" w:hint="default"/>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21" w15:restartNumberingAfterBreak="0">
    <w:nsid w:val="7C1043E4"/>
    <w:multiLevelType w:val="hybridMultilevel"/>
    <w:tmpl w:val="7FECE21A"/>
    <w:lvl w:ilvl="0" w:tplc="04090019">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2" w15:restartNumberingAfterBreak="0">
    <w:nsid w:val="7C2E320C"/>
    <w:multiLevelType w:val="hybridMultilevel"/>
    <w:tmpl w:val="ECDEA822"/>
    <w:lvl w:ilvl="0" w:tplc="65CE222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0"/>
  </w:num>
  <w:num w:numId="2">
    <w:abstractNumId w:val="8"/>
  </w:num>
  <w:num w:numId="3">
    <w:abstractNumId w:val="9"/>
  </w:num>
  <w:num w:numId="4">
    <w:abstractNumId w:val="6"/>
  </w:num>
  <w:num w:numId="5">
    <w:abstractNumId w:val="19"/>
  </w:num>
  <w:num w:numId="6">
    <w:abstractNumId w:val="16"/>
  </w:num>
  <w:num w:numId="7">
    <w:abstractNumId w:val="10"/>
  </w:num>
  <w:num w:numId="8">
    <w:abstractNumId w:val="2"/>
  </w:num>
  <w:num w:numId="9">
    <w:abstractNumId w:val="18"/>
  </w:num>
  <w:num w:numId="10">
    <w:abstractNumId w:val="22"/>
  </w:num>
  <w:num w:numId="11">
    <w:abstractNumId w:val="7"/>
  </w:num>
  <w:num w:numId="12">
    <w:abstractNumId w:val="4"/>
  </w:num>
  <w:num w:numId="13">
    <w:abstractNumId w:val="15"/>
  </w:num>
  <w:num w:numId="14">
    <w:abstractNumId w:val="13"/>
  </w:num>
  <w:num w:numId="15">
    <w:abstractNumId w:val="12"/>
  </w:num>
  <w:num w:numId="16">
    <w:abstractNumId w:val="5"/>
  </w:num>
  <w:num w:numId="17">
    <w:abstractNumId w:val="11"/>
  </w:num>
  <w:num w:numId="18">
    <w:abstractNumId w:val="21"/>
  </w:num>
  <w:num w:numId="19">
    <w:abstractNumId w:val="17"/>
  </w:num>
  <w:num w:numId="20">
    <w:abstractNumId w:val="20"/>
  </w:num>
  <w:num w:numId="21">
    <w:abstractNumId w:val="1"/>
  </w:num>
  <w:num w:numId="22">
    <w:abstractNumId w:val="14"/>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FCA"/>
    <w:rsid w:val="00000240"/>
    <w:rsid w:val="000261C1"/>
    <w:rsid w:val="00030FCA"/>
    <w:rsid w:val="00040CDB"/>
    <w:rsid w:val="00044982"/>
    <w:rsid w:val="00071A95"/>
    <w:rsid w:val="00072BEA"/>
    <w:rsid w:val="00092DD0"/>
    <w:rsid w:val="00093242"/>
    <w:rsid w:val="000A45BA"/>
    <w:rsid w:val="000A7053"/>
    <w:rsid w:val="000B1DBB"/>
    <w:rsid w:val="000C10B6"/>
    <w:rsid w:val="000C13E4"/>
    <w:rsid w:val="000C1F06"/>
    <w:rsid w:val="000D0B78"/>
    <w:rsid w:val="000D22E2"/>
    <w:rsid w:val="000E79AE"/>
    <w:rsid w:val="000F18D9"/>
    <w:rsid w:val="00121E39"/>
    <w:rsid w:val="00124012"/>
    <w:rsid w:val="00125A84"/>
    <w:rsid w:val="00125EBA"/>
    <w:rsid w:val="00162069"/>
    <w:rsid w:val="0018297A"/>
    <w:rsid w:val="001D5B76"/>
    <w:rsid w:val="001F1B56"/>
    <w:rsid w:val="001F1E97"/>
    <w:rsid w:val="001F2C5E"/>
    <w:rsid w:val="00212A57"/>
    <w:rsid w:val="00215CEE"/>
    <w:rsid w:val="00222F74"/>
    <w:rsid w:val="002248B6"/>
    <w:rsid w:val="002301C0"/>
    <w:rsid w:val="002470FA"/>
    <w:rsid w:val="00257739"/>
    <w:rsid w:val="00277A66"/>
    <w:rsid w:val="002802CF"/>
    <w:rsid w:val="002843A1"/>
    <w:rsid w:val="002A609B"/>
    <w:rsid w:val="002B3FD6"/>
    <w:rsid w:val="002B55D9"/>
    <w:rsid w:val="002B6313"/>
    <w:rsid w:val="002C7514"/>
    <w:rsid w:val="002D3B2B"/>
    <w:rsid w:val="00300F90"/>
    <w:rsid w:val="0030782A"/>
    <w:rsid w:val="00307CC6"/>
    <w:rsid w:val="00325549"/>
    <w:rsid w:val="00332B6C"/>
    <w:rsid w:val="00344827"/>
    <w:rsid w:val="00364BEA"/>
    <w:rsid w:val="003774D9"/>
    <w:rsid w:val="0038047D"/>
    <w:rsid w:val="00382896"/>
    <w:rsid w:val="003A5D7C"/>
    <w:rsid w:val="003C2000"/>
    <w:rsid w:val="003C5A41"/>
    <w:rsid w:val="003C77F9"/>
    <w:rsid w:val="003D4B53"/>
    <w:rsid w:val="003E4EC9"/>
    <w:rsid w:val="003F0D45"/>
    <w:rsid w:val="004032E0"/>
    <w:rsid w:val="00417E0C"/>
    <w:rsid w:val="00432307"/>
    <w:rsid w:val="0043384F"/>
    <w:rsid w:val="0044061F"/>
    <w:rsid w:val="00453A07"/>
    <w:rsid w:val="00466461"/>
    <w:rsid w:val="004803AE"/>
    <w:rsid w:val="00482A98"/>
    <w:rsid w:val="004A77C2"/>
    <w:rsid w:val="004B6BE0"/>
    <w:rsid w:val="004B7B22"/>
    <w:rsid w:val="004C2A99"/>
    <w:rsid w:val="004C2AE9"/>
    <w:rsid w:val="004C6DE2"/>
    <w:rsid w:val="004D0625"/>
    <w:rsid w:val="004F5C3D"/>
    <w:rsid w:val="004F67FF"/>
    <w:rsid w:val="00506422"/>
    <w:rsid w:val="00510B04"/>
    <w:rsid w:val="0052206C"/>
    <w:rsid w:val="005264C2"/>
    <w:rsid w:val="005601B6"/>
    <w:rsid w:val="00562DF6"/>
    <w:rsid w:val="005649B0"/>
    <w:rsid w:val="00587B2E"/>
    <w:rsid w:val="00593EDC"/>
    <w:rsid w:val="005956ED"/>
    <w:rsid w:val="005A33C5"/>
    <w:rsid w:val="005A79D6"/>
    <w:rsid w:val="005B0BEE"/>
    <w:rsid w:val="005F17A6"/>
    <w:rsid w:val="00601B78"/>
    <w:rsid w:val="00610CC7"/>
    <w:rsid w:val="006145EB"/>
    <w:rsid w:val="00615111"/>
    <w:rsid w:val="00632181"/>
    <w:rsid w:val="0066255B"/>
    <w:rsid w:val="00674438"/>
    <w:rsid w:val="006852CB"/>
    <w:rsid w:val="006B2E80"/>
    <w:rsid w:val="006B5866"/>
    <w:rsid w:val="006C30CF"/>
    <w:rsid w:val="006C481C"/>
    <w:rsid w:val="006D0ABC"/>
    <w:rsid w:val="006D2F41"/>
    <w:rsid w:val="006E2DC2"/>
    <w:rsid w:val="00707857"/>
    <w:rsid w:val="00722303"/>
    <w:rsid w:val="00726422"/>
    <w:rsid w:val="00726EBF"/>
    <w:rsid w:val="00736D58"/>
    <w:rsid w:val="00737BA2"/>
    <w:rsid w:val="00755FD5"/>
    <w:rsid w:val="00762BD6"/>
    <w:rsid w:val="00767B3D"/>
    <w:rsid w:val="0078369C"/>
    <w:rsid w:val="00793DF7"/>
    <w:rsid w:val="007A21F0"/>
    <w:rsid w:val="007A7F7E"/>
    <w:rsid w:val="007B5FA5"/>
    <w:rsid w:val="007B76A3"/>
    <w:rsid w:val="007C09BA"/>
    <w:rsid w:val="007C5992"/>
    <w:rsid w:val="007D6C2E"/>
    <w:rsid w:val="007E0444"/>
    <w:rsid w:val="007E0A60"/>
    <w:rsid w:val="0080377A"/>
    <w:rsid w:val="00811B3E"/>
    <w:rsid w:val="00813D8C"/>
    <w:rsid w:val="00814D56"/>
    <w:rsid w:val="00814E3A"/>
    <w:rsid w:val="00815FC2"/>
    <w:rsid w:val="008331FB"/>
    <w:rsid w:val="00840BB6"/>
    <w:rsid w:val="00851A0B"/>
    <w:rsid w:val="00852EF5"/>
    <w:rsid w:val="008565F4"/>
    <w:rsid w:val="008614C9"/>
    <w:rsid w:val="00872BDC"/>
    <w:rsid w:val="008777E7"/>
    <w:rsid w:val="0088777E"/>
    <w:rsid w:val="00896B3D"/>
    <w:rsid w:val="008A6B28"/>
    <w:rsid w:val="008B679C"/>
    <w:rsid w:val="008C4226"/>
    <w:rsid w:val="008C54CC"/>
    <w:rsid w:val="008F15E6"/>
    <w:rsid w:val="008F75E7"/>
    <w:rsid w:val="009025B5"/>
    <w:rsid w:val="00904A7D"/>
    <w:rsid w:val="00912031"/>
    <w:rsid w:val="0091784B"/>
    <w:rsid w:val="00920665"/>
    <w:rsid w:val="00921E85"/>
    <w:rsid w:val="00927679"/>
    <w:rsid w:val="0093577D"/>
    <w:rsid w:val="00940B20"/>
    <w:rsid w:val="00961F7D"/>
    <w:rsid w:val="009708F5"/>
    <w:rsid w:val="00976C56"/>
    <w:rsid w:val="00987A0F"/>
    <w:rsid w:val="009A0C4C"/>
    <w:rsid w:val="009A1EFE"/>
    <w:rsid w:val="009C0EBC"/>
    <w:rsid w:val="009C7860"/>
    <w:rsid w:val="009E718C"/>
    <w:rsid w:val="009F35ED"/>
    <w:rsid w:val="009F59B8"/>
    <w:rsid w:val="00A226AF"/>
    <w:rsid w:val="00A25853"/>
    <w:rsid w:val="00A25D00"/>
    <w:rsid w:val="00A37497"/>
    <w:rsid w:val="00A37BE0"/>
    <w:rsid w:val="00A43FC7"/>
    <w:rsid w:val="00A47109"/>
    <w:rsid w:val="00A65928"/>
    <w:rsid w:val="00A664B9"/>
    <w:rsid w:val="00A70F39"/>
    <w:rsid w:val="00A82E84"/>
    <w:rsid w:val="00A91D80"/>
    <w:rsid w:val="00A94D97"/>
    <w:rsid w:val="00A95E6B"/>
    <w:rsid w:val="00AA795B"/>
    <w:rsid w:val="00AB5046"/>
    <w:rsid w:val="00AD0F75"/>
    <w:rsid w:val="00AD12B4"/>
    <w:rsid w:val="00AD1F09"/>
    <w:rsid w:val="00AD30B9"/>
    <w:rsid w:val="00AE6E0B"/>
    <w:rsid w:val="00AF3982"/>
    <w:rsid w:val="00B06160"/>
    <w:rsid w:val="00B17EB8"/>
    <w:rsid w:val="00B20F92"/>
    <w:rsid w:val="00B46E76"/>
    <w:rsid w:val="00B74567"/>
    <w:rsid w:val="00B7486F"/>
    <w:rsid w:val="00B84348"/>
    <w:rsid w:val="00B97A56"/>
    <w:rsid w:val="00BA7F4D"/>
    <w:rsid w:val="00BC2BDE"/>
    <w:rsid w:val="00BC44A8"/>
    <w:rsid w:val="00BD64EC"/>
    <w:rsid w:val="00BE0A9E"/>
    <w:rsid w:val="00BE6B93"/>
    <w:rsid w:val="00BF32B6"/>
    <w:rsid w:val="00BF6A8B"/>
    <w:rsid w:val="00C128EA"/>
    <w:rsid w:val="00C12D4B"/>
    <w:rsid w:val="00C353B8"/>
    <w:rsid w:val="00C36401"/>
    <w:rsid w:val="00C36C02"/>
    <w:rsid w:val="00C5042F"/>
    <w:rsid w:val="00C57453"/>
    <w:rsid w:val="00C60D29"/>
    <w:rsid w:val="00C6249F"/>
    <w:rsid w:val="00C71B5F"/>
    <w:rsid w:val="00C71E2F"/>
    <w:rsid w:val="00C839DA"/>
    <w:rsid w:val="00C86EDC"/>
    <w:rsid w:val="00C870C8"/>
    <w:rsid w:val="00CB4D95"/>
    <w:rsid w:val="00CB5B1B"/>
    <w:rsid w:val="00CC3D91"/>
    <w:rsid w:val="00CD5039"/>
    <w:rsid w:val="00CD7350"/>
    <w:rsid w:val="00CE4684"/>
    <w:rsid w:val="00CE5EF7"/>
    <w:rsid w:val="00CE6351"/>
    <w:rsid w:val="00CF3A70"/>
    <w:rsid w:val="00CF6D0E"/>
    <w:rsid w:val="00CF76AC"/>
    <w:rsid w:val="00D002B9"/>
    <w:rsid w:val="00D23E39"/>
    <w:rsid w:val="00D24BD6"/>
    <w:rsid w:val="00D26CAB"/>
    <w:rsid w:val="00D3233F"/>
    <w:rsid w:val="00D53813"/>
    <w:rsid w:val="00D839AD"/>
    <w:rsid w:val="00DA7142"/>
    <w:rsid w:val="00DC12D6"/>
    <w:rsid w:val="00DE0C9B"/>
    <w:rsid w:val="00DE0FAF"/>
    <w:rsid w:val="00DF0988"/>
    <w:rsid w:val="00E06684"/>
    <w:rsid w:val="00E25EEE"/>
    <w:rsid w:val="00E546DF"/>
    <w:rsid w:val="00E7221F"/>
    <w:rsid w:val="00E773C1"/>
    <w:rsid w:val="00EA4257"/>
    <w:rsid w:val="00EA68C3"/>
    <w:rsid w:val="00EB0A63"/>
    <w:rsid w:val="00ED020F"/>
    <w:rsid w:val="00EE3E79"/>
    <w:rsid w:val="00EF7F6B"/>
    <w:rsid w:val="00F05220"/>
    <w:rsid w:val="00F400FE"/>
    <w:rsid w:val="00F51433"/>
    <w:rsid w:val="00F8148F"/>
    <w:rsid w:val="00F86CFD"/>
    <w:rsid w:val="00F87D86"/>
    <w:rsid w:val="00F91E63"/>
    <w:rsid w:val="00FB7C8A"/>
    <w:rsid w:val="00FC05DE"/>
    <w:rsid w:val="00FC0AC5"/>
    <w:rsid w:val="00FC7526"/>
    <w:rsid w:val="00FD05E2"/>
    <w:rsid w:val="00FD6F5A"/>
    <w:rsid w:val="00FE5E39"/>
    <w:rsid w:val="00FF254E"/>
    <w:rsid w:val="00FF3F51"/>
    <w:rsid w:val="00FF75A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42E58"/>
  <w15:docId w15:val="{5C3C37CD-42A4-4802-B271-E51C2F2E7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F87D86"/>
    <w:pPr>
      <w:widowControl w:val="0"/>
      <w:autoSpaceDE w:val="0"/>
      <w:autoSpaceDN w:val="0"/>
      <w:spacing w:after="0" w:line="240" w:lineRule="auto"/>
      <w:ind w:left="527" w:hanging="427"/>
      <w:outlineLvl w:val="0"/>
    </w:pPr>
    <w:rPr>
      <w:rFonts w:ascii="Times New Roman" w:eastAsia="Times New Roman" w:hAnsi="Times New Roman"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FCA"/>
    <w:pPr>
      <w:ind w:left="720"/>
      <w:contextualSpacing/>
    </w:pPr>
  </w:style>
  <w:style w:type="paragraph" w:styleId="BalloonText">
    <w:name w:val="Balloon Text"/>
    <w:basedOn w:val="Normal"/>
    <w:link w:val="BalloonTextChar"/>
    <w:uiPriority w:val="99"/>
    <w:semiHidden/>
    <w:unhideWhenUsed/>
    <w:rsid w:val="006D0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ABC"/>
    <w:rPr>
      <w:rFonts w:ascii="Tahoma" w:hAnsi="Tahoma" w:cs="Tahoma"/>
      <w:sz w:val="16"/>
      <w:szCs w:val="16"/>
    </w:rPr>
  </w:style>
  <w:style w:type="paragraph" w:styleId="NormalWeb">
    <w:name w:val="Normal (Web)"/>
    <w:basedOn w:val="Normal"/>
    <w:uiPriority w:val="99"/>
    <w:unhideWhenUsed/>
    <w:rsid w:val="00040CD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040CDB"/>
    <w:rPr>
      <w:i/>
      <w:iCs/>
    </w:rPr>
  </w:style>
  <w:style w:type="character" w:styleId="Hyperlink">
    <w:name w:val="Hyperlink"/>
    <w:basedOn w:val="DefaultParagraphFont"/>
    <w:uiPriority w:val="99"/>
    <w:unhideWhenUsed/>
    <w:rsid w:val="00F87D86"/>
    <w:rPr>
      <w:color w:val="0000FF" w:themeColor="hyperlink"/>
      <w:u w:val="single"/>
    </w:rPr>
  </w:style>
  <w:style w:type="character" w:customStyle="1" w:styleId="Heading1Char">
    <w:name w:val="Heading 1 Char"/>
    <w:basedOn w:val="DefaultParagraphFont"/>
    <w:link w:val="Heading1"/>
    <w:uiPriority w:val="1"/>
    <w:rsid w:val="00F87D86"/>
    <w:rPr>
      <w:rFonts w:ascii="Times New Roman" w:eastAsia="Times New Roman" w:hAnsi="Times New Roman" w:cs="Times New Roman"/>
      <w:b/>
      <w:bCs/>
      <w:sz w:val="20"/>
      <w:szCs w:val="20"/>
      <w:lang w:val="en-US"/>
    </w:rPr>
  </w:style>
  <w:style w:type="paragraph" w:styleId="BodyText">
    <w:name w:val="Body Text"/>
    <w:basedOn w:val="Normal"/>
    <w:link w:val="BodyTextChar"/>
    <w:uiPriority w:val="1"/>
    <w:qFormat/>
    <w:rsid w:val="00F87D86"/>
    <w:pPr>
      <w:widowControl w:val="0"/>
      <w:autoSpaceDE w:val="0"/>
      <w:autoSpaceDN w:val="0"/>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F87D86"/>
    <w:rPr>
      <w:rFonts w:ascii="Times New Roman" w:eastAsia="Times New Roman" w:hAnsi="Times New Roman" w:cs="Times New Roman"/>
      <w:sz w:val="20"/>
      <w:szCs w:val="20"/>
      <w:lang w:val="en-US"/>
    </w:rPr>
  </w:style>
  <w:style w:type="paragraph" w:customStyle="1" w:styleId="Default">
    <w:name w:val="Default"/>
    <w:rsid w:val="006B2E8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91D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1D80"/>
  </w:style>
  <w:style w:type="paragraph" w:styleId="Footer">
    <w:name w:val="footer"/>
    <w:basedOn w:val="Normal"/>
    <w:link w:val="FooterChar"/>
    <w:uiPriority w:val="99"/>
    <w:unhideWhenUsed/>
    <w:rsid w:val="00A91D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D80"/>
  </w:style>
  <w:style w:type="character" w:customStyle="1" w:styleId="reference-text">
    <w:name w:val="reference-text"/>
    <w:basedOn w:val="DefaultParagraphFont"/>
    <w:rsid w:val="00F400FE"/>
  </w:style>
  <w:style w:type="table" w:styleId="TableGrid">
    <w:name w:val="Table Grid"/>
    <w:basedOn w:val="TableNormal"/>
    <w:uiPriority w:val="59"/>
    <w:rsid w:val="00B17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0782A"/>
    <w:rPr>
      <w:sz w:val="16"/>
      <w:szCs w:val="16"/>
    </w:rPr>
  </w:style>
  <w:style w:type="paragraph" w:styleId="CommentText">
    <w:name w:val="annotation text"/>
    <w:basedOn w:val="Normal"/>
    <w:link w:val="CommentTextChar"/>
    <w:uiPriority w:val="99"/>
    <w:semiHidden/>
    <w:unhideWhenUsed/>
    <w:rsid w:val="0030782A"/>
    <w:pPr>
      <w:spacing w:line="240" w:lineRule="auto"/>
    </w:pPr>
    <w:rPr>
      <w:sz w:val="20"/>
      <w:szCs w:val="20"/>
    </w:rPr>
  </w:style>
  <w:style w:type="character" w:customStyle="1" w:styleId="CommentTextChar">
    <w:name w:val="Comment Text Char"/>
    <w:basedOn w:val="DefaultParagraphFont"/>
    <w:link w:val="CommentText"/>
    <w:uiPriority w:val="99"/>
    <w:semiHidden/>
    <w:rsid w:val="0030782A"/>
    <w:rPr>
      <w:sz w:val="20"/>
      <w:szCs w:val="20"/>
    </w:rPr>
  </w:style>
  <w:style w:type="paragraph" w:styleId="CommentSubject">
    <w:name w:val="annotation subject"/>
    <w:basedOn w:val="CommentText"/>
    <w:next w:val="CommentText"/>
    <w:link w:val="CommentSubjectChar"/>
    <w:uiPriority w:val="99"/>
    <w:semiHidden/>
    <w:unhideWhenUsed/>
    <w:rsid w:val="0030782A"/>
    <w:rPr>
      <w:b/>
      <w:bCs/>
    </w:rPr>
  </w:style>
  <w:style w:type="character" w:customStyle="1" w:styleId="CommentSubjectChar">
    <w:name w:val="Comment Subject Char"/>
    <w:basedOn w:val="CommentTextChar"/>
    <w:link w:val="CommentSubject"/>
    <w:uiPriority w:val="99"/>
    <w:semiHidden/>
    <w:rsid w:val="003078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9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atyasing.kusumawat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prints.rclis.org/12549/1/Menciptakan_Generasi_Literat_Melalui_Perpustaka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52DCD-51B0-43D6-BE21-80A7D9B65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4341</Words>
  <Characters>24745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cp:lastPrinted>2018-07-30T06:13:00Z</cp:lastPrinted>
  <dcterms:created xsi:type="dcterms:W3CDTF">2019-11-05T06:55:00Z</dcterms:created>
  <dcterms:modified xsi:type="dcterms:W3CDTF">2019-11-05T06:55:00Z</dcterms:modified>
</cp:coreProperties>
</file>